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1.xml" ContentType="application/vnd.openxmlformats-officedocument.wordprocessingml.footer+xml"/>
  <Override PartName="/word/media/image11.emf" ContentType="image/x-emf"/>
  <Override PartName="/word/media/image10.emf" ContentType="image/x-emf"/>
  <Override PartName="/word/media/image9.emf" ContentType="image/x-emf"/>
  <Override PartName="/word/media/image8.emf" ContentType="image/x-emf"/>
  <Override PartName="/word/media/image7.emf" ContentType="image/x-emf"/>
  <Override PartName="/word/media/image6.emf" ContentType="image/x-emf"/>
  <Override PartName="/word/media/image5.emf" ContentType="image/x-emf"/>
  <Override PartName="/word/media/image4.emf" ContentType="image/x-emf"/>
  <Override PartName="/word/media/image3.emf" ContentType="image/x-emf"/>
  <Override PartName="/word/media/image2.emf" ContentType="image/x-emf"/>
  <Override PartName="/word/media/image1.emf" ContentType="image/x-emf"/>
  <Override PartName="/word/numbering.xml" ContentType="application/vnd.openxmlformats-officedocument.wordprocessingml.numbering+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jc w:val="center"/>
        <w:rPr>
          <w:b/>
        </w:rPr>
      </w:pPr>
      <w:r>
        <w:rPr>
          <w:b/>
        </w:rPr>
      </w:r>
    </w:p>
    <w:p>
      <w:pPr>
        <w:pStyle w:val="Normal"/>
        <w:jc w:val="center"/>
        <w:rPr>
          <w:b/>
        </w:rPr>
      </w:pPr>
      <w:r>
        <w:rPr>
          <w:b/>
        </w:rPr>
        <w:t>T.C.</w:t>
      </w:r>
    </w:p>
    <w:p>
      <w:pPr>
        <w:pStyle w:val="Normal"/>
        <w:jc w:val="center"/>
        <w:rPr>
          <w:b/>
        </w:rPr>
      </w:pPr>
      <w:r>
        <w:rPr>
          <w:b/>
        </w:rPr>
        <w:t>KARABAĞLAR BELEDİYESİ</w:t>
      </w:r>
    </w:p>
    <w:p>
      <w:pPr>
        <w:pStyle w:val="Normal"/>
        <w:jc w:val="center"/>
        <w:rPr>
          <w:b/>
        </w:rPr>
      </w:pPr>
      <w:r>
        <w:rPr>
          <w:b/>
        </w:rPr>
        <w:t xml:space="preserve">6698 SAYILI </w:t>
      </w:r>
      <w:r>
        <w:rPr>
          <w:b/>
          <w:bCs/>
          <w:color w:val="000000"/>
        </w:rPr>
        <w:t>KİŞİSEL VERİLERİN KORUNMASI KANUNU</w:t>
      </w:r>
      <w:r>
        <w:rPr>
          <w:b/>
        </w:rPr>
        <w:t xml:space="preserve"> BAŞVURU FORMU</w:t>
      </w:r>
    </w:p>
    <w:p>
      <w:pPr>
        <w:pStyle w:val="Normal"/>
        <w:jc w:val="center"/>
        <w:rPr/>
      </w:pPr>
      <w:r>
        <w:rPr/>
      </w:r>
    </w:p>
    <w:p>
      <w:pPr>
        <w:pStyle w:val="Normal"/>
        <w:rPr>
          <w:b/>
          <w:bCs/>
        </w:rPr>
      </w:pPr>
      <w:r>
        <w:rPr>
          <w:b/>
          <w:bCs/>
        </w:rPr>
        <w:t>A.</w:t>
        <w:tab/>
        <w:t>GENEL AÇIKLAMALAR</w:t>
      </w:r>
    </w:p>
    <w:p>
      <w:pPr>
        <w:pStyle w:val="Normal"/>
        <w:rPr>
          <w:b/>
          <w:bCs/>
        </w:rPr>
      </w:pPr>
      <w:r>
        <w:rPr>
          <w:b/>
          <w:bCs/>
        </w:rPr>
      </w:r>
    </w:p>
    <w:p>
      <w:pPr>
        <w:pStyle w:val="Normal"/>
        <w:rPr/>
      </w:pPr>
      <w:r>
        <w:rPr/>
      </w:r>
    </w:p>
    <w:p>
      <w:pPr>
        <w:pStyle w:val="Normal"/>
        <w:ind w:left="0" w:right="0" w:firstLine="708"/>
        <w:jc w:val="both"/>
        <w:rPr/>
      </w:pPr>
      <w:r>
        <w:rPr/>
        <w:t>6698 sayılı Kişisel Verilerin Korunması Kanunu’nda (KVKK) “İlgili Kişi” olarak tanımlanan kişisel veri sahiplerine (Başvuru Sahibi), KVKK’nın 11. maddesinde kişisel verilerinin işlenmesine ilişkin birtakım taleplerde bulunma hakkı tanınmıştır.</w:t>
      </w:r>
    </w:p>
    <w:p>
      <w:pPr>
        <w:pStyle w:val="Normal"/>
        <w:ind w:left="0" w:right="0" w:firstLine="708"/>
        <w:jc w:val="both"/>
        <w:rPr/>
      </w:pPr>
      <w:r>
        <w:rPr/>
      </w:r>
    </w:p>
    <w:p>
      <w:pPr>
        <w:pStyle w:val="Normal"/>
        <w:ind w:left="0" w:right="0" w:firstLine="708"/>
        <w:jc w:val="both"/>
        <w:rPr/>
      </w:pPr>
      <w:r>
        <w:rPr/>
        <w:t>KVKK’nın 13. maddesinin birinci fıkrası uyarınca; bu haklara ilişkin olarak yapılacak başvuruların yazılı olarak veya Kişisel Verileri Koruma Kurulu tarafından belirlenen diğer yöntemlerle Kurumumuz’ a iletilmesi gerekmektedir.</w:t>
      </w:r>
    </w:p>
    <w:p>
      <w:pPr>
        <w:pStyle w:val="Normal"/>
        <w:ind w:left="0" w:right="0" w:firstLine="708"/>
        <w:jc w:val="both"/>
        <w:rPr/>
      </w:pPr>
      <w:r>
        <w:rPr/>
      </w:r>
    </w:p>
    <w:p>
      <w:pPr>
        <w:pStyle w:val="Normal"/>
        <w:jc w:val="both"/>
        <w:rPr/>
      </w:pPr>
      <w:r>
        <w:rPr/>
        <w:tab/>
        <w:t>Bu çerçevede “yazılı” olarak Kurumumuz’a yapılacak başvurular;</w:t>
      </w:r>
    </w:p>
    <w:p>
      <w:pPr>
        <w:pStyle w:val="Normal"/>
        <w:jc w:val="both"/>
        <w:rPr/>
      </w:pPr>
      <w:r>
        <w:rPr/>
      </w:r>
    </w:p>
    <w:p>
      <w:pPr>
        <w:pStyle w:val="Normal"/>
        <w:rPr/>
      </w:pPr>
      <w:r>
        <w:rPr/>
        <w:t>•</w:t>
      </w:r>
      <w:r>
        <w:rPr/>
        <w:tab/>
        <w:t>Başvuru sahibinin şahsen başvurusu ile,</w:t>
      </w:r>
    </w:p>
    <w:p>
      <w:pPr>
        <w:pStyle w:val="Normal"/>
        <w:rPr/>
      </w:pPr>
      <w:r>
        <w:rPr/>
        <w:t>•</w:t>
      </w:r>
      <w:r>
        <w:rPr/>
        <w:tab/>
        <w:t>Noter vasıtasıyla,</w:t>
      </w:r>
    </w:p>
    <w:p>
      <w:pPr>
        <w:pStyle w:val="Normal"/>
        <w:jc w:val="both"/>
        <w:rPr/>
      </w:pPr>
      <w:r>
        <w:rPr/>
        <w:t>•</w:t>
      </w:r>
      <w:r>
        <w:rPr/>
        <w:tab/>
        <w:t>Başvuru sahibi tarafından 5070 sayılı Elektronik İmza Kanunu’nda tanımlı olan “güvenli elektronik imza” ile imzalanarak Kurumumuz’un kayıtlı elektronik posta adresine (KEP) gönderilmek suretiyle tarafımıza iletilebilecektir.</w:t>
      </w:r>
    </w:p>
    <w:p>
      <w:pPr>
        <w:pStyle w:val="Normal"/>
        <w:jc w:val="both"/>
        <w:rPr/>
      </w:pPr>
      <w:r>
        <w:rPr/>
      </w:r>
    </w:p>
    <w:p>
      <w:pPr>
        <w:pStyle w:val="Normal"/>
        <w:ind w:left="0" w:right="0" w:firstLine="708"/>
        <w:jc w:val="both"/>
        <w:rPr/>
      </w:pPr>
      <w:r>
        <w:rPr/>
        <w:t>Aşağıda başvuruların ne şekilde tarafımıza ulaştırılacağına ilişkin başvuru kanalları özelinde bilgiler verilmektedir.</w:t>
      </w:r>
    </w:p>
    <w:p>
      <w:pPr>
        <w:pStyle w:val="Normal"/>
        <w:ind w:left="0" w:right="0" w:firstLine="708"/>
        <w:jc w:val="both"/>
        <w:rPr/>
      </w:pPr>
      <w:r>
        <w:rPr/>
      </w:r>
    </w:p>
    <w:p>
      <w:pPr>
        <w:pStyle w:val="Normal"/>
        <w:rPr/>
      </w:pPr>
      <w:r>
        <w:rPr/>
      </w:r>
    </w:p>
    <w:tbl>
      <w:tblPr>
        <w:jc w:val="left"/>
        <w:tblInd w:w="-10" w:type="dxa"/>
        <w:tblBorders>
          <w:top w:val="single" w:sz="4" w:space="0" w:color="000001"/>
          <w:left w:val="single" w:sz="4" w:space="0" w:color="000001"/>
          <w:bottom w:val="nil"/>
          <w:insideH w:val="nil"/>
          <w:right w:val="nil"/>
          <w:insideV w:val="nil"/>
        </w:tblBorders>
        <w:tblCellMar>
          <w:top w:w="0" w:type="dxa"/>
          <w:left w:w="5" w:type="dxa"/>
          <w:bottom w:w="0" w:type="dxa"/>
          <w:right w:w="10" w:type="dxa"/>
        </w:tblCellMar>
      </w:tblPr>
      <w:tblGrid>
        <w:gridCol w:w="3518"/>
        <w:gridCol w:w="2466"/>
        <w:gridCol w:w="4278"/>
      </w:tblGrid>
      <w:tr>
        <w:trPr>
          <w:trHeight w:val="970" w:hRule="exact"/>
          <w:cantSplit w:val="false"/>
        </w:trPr>
        <w:tc>
          <w:tcPr>
            <w:tcW w:w="3518" w:type="dxa"/>
            <w:tcBorders>
              <w:top w:val="single" w:sz="4" w:space="0" w:color="000001"/>
              <w:left w:val="single" w:sz="4" w:space="0" w:color="000001"/>
              <w:bottom w:val="nil"/>
              <w:insideH w:val="nil"/>
              <w:right w:val="nil"/>
              <w:insideV w:val="nil"/>
            </w:tcBorders>
            <w:shd w:fill="FFFFFF" w:val="clear"/>
            <w:tcMar>
              <w:left w:w="5" w:type="dxa"/>
            </w:tcMar>
            <w:vAlign w:val="center"/>
          </w:tcPr>
          <w:p>
            <w:pPr>
              <w:pStyle w:val="Normal"/>
              <w:spacing w:lineRule="exact" w:line="293"/>
              <w:jc w:val="center"/>
              <w:rPr>
                <w:rStyle w:val="Gvdemetni2105ptKaln"/>
                <w:rFonts w:eastAsia="Microsoft Sans Serif"/>
                <w:sz w:val="24"/>
                <w:szCs w:val="24"/>
              </w:rPr>
            </w:pPr>
            <w:r>
              <w:rPr>
                <w:rStyle w:val="Gvdemetni2105ptKaln"/>
                <w:rFonts w:eastAsia="Microsoft Sans Serif"/>
                <w:sz w:val="24"/>
                <w:szCs w:val="24"/>
              </w:rPr>
              <w:t>Başvuru Yöntemi</w:t>
            </w:r>
          </w:p>
        </w:tc>
        <w:tc>
          <w:tcPr>
            <w:tcW w:w="2466" w:type="dxa"/>
            <w:tcBorders>
              <w:top w:val="single" w:sz="4" w:space="0" w:color="000001"/>
              <w:left w:val="single" w:sz="4" w:space="0" w:color="000001"/>
              <w:bottom w:val="nil"/>
              <w:insideH w:val="nil"/>
              <w:right w:val="nil"/>
              <w:insideV w:val="nil"/>
            </w:tcBorders>
            <w:shd w:fill="FFFFFF" w:val="clear"/>
            <w:tcMar>
              <w:left w:w="5" w:type="dxa"/>
            </w:tcMar>
            <w:vAlign w:val="center"/>
          </w:tcPr>
          <w:p>
            <w:pPr>
              <w:pStyle w:val="Normal"/>
              <w:spacing w:lineRule="exact" w:line="293"/>
              <w:ind w:left="93" w:right="0" w:hanging="0"/>
              <w:jc w:val="center"/>
              <w:rPr>
                <w:rStyle w:val="Gvdemetni2105ptKaln"/>
                <w:rFonts w:eastAsia="Microsoft Sans Serif"/>
                <w:sz w:val="24"/>
                <w:szCs w:val="24"/>
              </w:rPr>
            </w:pPr>
            <w:r>
              <w:rPr>
                <w:rStyle w:val="Gvdemetni2105ptKaln"/>
                <w:rFonts w:eastAsia="Microsoft Sans Serif"/>
                <w:sz w:val="24"/>
                <w:szCs w:val="24"/>
              </w:rPr>
              <w:t>Ba</w:t>
            </w:r>
            <w:r>
              <w:rPr>
                <w:rStyle w:val="Gvdemetni2"/>
                <w:rFonts w:eastAsia="Microsoft Sans Serif"/>
                <w:sz w:val="24"/>
                <w:szCs w:val="24"/>
              </w:rPr>
              <w:t>ş</w:t>
            </w:r>
            <w:r>
              <w:rPr>
                <w:rStyle w:val="Gvdemetni2105ptKaln"/>
                <w:rFonts w:eastAsia="Microsoft Sans Serif"/>
                <w:sz w:val="24"/>
                <w:szCs w:val="24"/>
              </w:rPr>
              <w:t>vurunun Yapılaca</w:t>
            </w:r>
            <w:r>
              <w:rPr>
                <w:rStyle w:val="Gvdemetni2"/>
                <w:rFonts w:eastAsia="Microsoft Sans Serif"/>
                <w:sz w:val="24"/>
                <w:szCs w:val="24"/>
              </w:rPr>
              <w:t>ğ</w:t>
            </w:r>
            <w:r>
              <w:rPr>
                <w:rStyle w:val="Gvdemetni2105ptKaln"/>
                <w:rFonts w:eastAsia="Microsoft Sans Serif"/>
                <w:sz w:val="24"/>
                <w:szCs w:val="24"/>
              </w:rPr>
              <w:t>ı Adres</w:t>
            </w:r>
          </w:p>
        </w:tc>
        <w:tc>
          <w:tcPr>
            <w:tcW w:w="4278" w:type="dxa"/>
            <w:tcBorders>
              <w:top w:val="single" w:sz="4" w:space="0" w:color="000001"/>
              <w:left w:val="single" w:sz="4" w:space="0" w:color="000001"/>
              <w:bottom w:val="nil"/>
              <w:insideH w:val="nil"/>
              <w:right w:val="single" w:sz="4" w:space="0" w:color="000001"/>
              <w:insideV w:val="single" w:sz="4" w:space="0" w:color="000001"/>
            </w:tcBorders>
            <w:shd w:fill="FFFFFF" w:val="clear"/>
            <w:tcMar>
              <w:left w:w="5" w:type="dxa"/>
            </w:tcMar>
            <w:vAlign w:val="center"/>
          </w:tcPr>
          <w:p>
            <w:pPr>
              <w:pStyle w:val="Normal"/>
              <w:ind w:left="3" w:right="0" w:hanging="0"/>
              <w:jc w:val="center"/>
              <w:rPr>
                <w:rStyle w:val="Gvdemetni2105ptKaln"/>
                <w:rFonts w:eastAsia="Microsoft Sans Serif"/>
                <w:sz w:val="24"/>
                <w:szCs w:val="24"/>
              </w:rPr>
            </w:pPr>
            <w:r>
              <w:rPr>
                <w:rStyle w:val="Gvdemetni2105ptKaln"/>
                <w:rFonts w:eastAsia="Microsoft Sans Serif"/>
                <w:sz w:val="24"/>
                <w:szCs w:val="24"/>
              </w:rPr>
              <w:t>Ba</w:t>
            </w:r>
            <w:r>
              <w:rPr>
                <w:rStyle w:val="Gvdemetni2"/>
                <w:rFonts w:eastAsia="Microsoft Sans Serif"/>
                <w:sz w:val="24"/>
                <w:szCs w:val="24"/>
              </w:rPr>
              <w:t>ş</w:t>
            </w:r>
            <w:r>
              <w:rPr>
                <w:rStyle w:val="Gvdemetni2105ptKaln"/>
                <w:rFonts w:eastAsia="Microsoft Sans Serif"/>
                <w:sz w:val="24"/>
                <w:szCs w:val="24"/>
              </w:rPr>
              <w:t xml:space="preserve">vuru Gönderiminde </w:t>
            </w:r>
          </w:p>
          <w:p>
            <w:pPr>
              <w:pStyle w:val="Normal"/>
              <w:ind w:left="3" w:right="0" w:hanging="0"/>
              <w:jc w:val="center"/>
              <w:rPr>
                <w:rStyle w:val="Gvdemetni2105ptKaln"/>
                <w:rFonts w:eastAsia="Microsoft Sans Serif"/>
                <w:sz w:val="24"/>
                <w:szCs w:val="24"/>
              </w:rPr>
            </w:pPr>
            <w:r>
              <w:rPr>
                <w:rStyle w:val="Gvdemetni2105ptKaln"/>
                <w:rFonts w:eastAsia="Microsoft Sans Serif"/>
                <w:sz w:val="24"/>
                <w:szCs w:val="24"/>
              </w:rPr>
              <w:t>Belirtilecek Bilgi</w:t>
            </w:r>
          </w:p>
        </w:tc>
      </w:tr>
      <w:tr>
        <w:trPr>
          <w:trHeight w:val="1728" w:hRule="exact"/>
          <w:cantSplit w:val="false"/>
        </w:trPr>
        <w:tc>
          <w:tcPr>
            <w:tcW w:w="3518" w:type="dxa"/>
            <w:tcBorders>
              <w:top w:val="single" w:sz="4" w:space="0" w:color="000001"/>
              <w:left w:val="single" w:sz="4" w:space="0" w:color="000001"/>
              <w:bottom w:val="nil"/>
              <w:insideH w:val="nil"/>
              <w:right w:val="nil"/>
              <w:insideV w:val="nil"/>
            </w:tcBorders>
            <w:shd w:fill="FFFFFF" w:val="clear"/>
            <w:tcMar>
              <w:left w:w="5" w:type="dxa"/>
            </w:tcMar>
            <w:vAlign w:val="center"/>
          </w:tcPr>
          <w:p>
            <w:pPr>
              <w:pStyle w:val="Normal"/>
              <w:jc w:val="center"/>
              <w:rPr>
                <w:rStyle w:val="Gvdemetni2"/>
                <w:rFonts w:eastAsia="Microsoft Sans Serif"/>
                <w:sz w:val="22"/>
                <w:szCs w:val="22"/>
              </w:rPr>
            </w:pPr>
            <w:r>
              <w:rPr>
                <w:rStyle w:val="Gvdemetni2"/>
                <w:rFonts w:eastAsia="Microsoft Sans Serif"/>
                <w:sz w:val="22"/>
                <w:szCs w:val="22"/>
              </w:rPr>
              <w:t>Şahsen başvuru (başvuru sahibinin bizzat gelerek kimliğini tevsik edici belge ile başvurması)</w:t>
            </w:r>
          </w:p>
        </w:tc>
        <w:tc>
          <w:tcPr>
            <w:tcW w:w="2466" w:type="dxa"/>
            <w:tcBorders>
              <w:top w:val="single" w:sz="4" w:space="0" w:color="000001"/>
              <w:left w:val="single" w:sz="4" w:space="0" w:color="000001"/>
              <w:bottom w:val="nil"/>
              <w:insideH w:val="nil"/>
              <w:right w:val="nil"/>
              <w:insideV w:val="nil"/>
            </w:tcBorders>
            <w:shd w:fill="FFFFFF" w:val="clear"/>
            <w:tcMar>
              <w:left w:w="5" w:type="dxa"/>
            </w:tcMar>
          </w:tcPr>
          <w:p>
            <w:pPr>
              <w:pStyle w:val="Normal"/>
              <w:spacing w:lineRule="atLeast" w:line="84" w:before="240" w:after="0"/>
              <w:ind w:left="0" w:right="132" w:hanging="0"/>
              <w:jc w:val="center"/>
              <w:rPr>
                <w:rStyle w:val="Gvdemetni2"/>
                <w:rFonts w:cs="Arial" w:ascii="Arial" w:hAnsi="Arial"/>
                <w:sz w:val="24"/>
                <w:szCs w:val="24"/>
                <w:lang w:eastAsia="tr-TR"/>
              </w:rPr>
            </w:pPr>
            <w:r>
              <w:rPr>
                <w:rStyle w:val="Gvdemetni2"/>
                <w:rFonts w:cs="Arial" w:ascii="Arial" w:hAnsi="Arial"/>
                <w:sz w:val="24"/>
                <w:szCs w:val="24"/>
                <w:lang w:eastAsia="tr-TR"/>
              </w:rPr>
              <w:t>Karabağlar Belediyesi Cennetoğlu Mah. Yeşillik Cad. No:232 Karabağlar/İZMİR</w:t>
            </w:r>
          </w:p>
        </w:tc>
        <w:tc>
          <w:tcPr>
            <w:tcW w:w="4278" w:type="dxa"/>
            <w:tcBorders>
              <w:top w:val="single" w:sz="4" w:space="0" w:color="000001"/>
              <w:left w:val="single" w:sz="4" w:space="0" w:color="000001"/>
              <w:bottom w:val="nil"/>
              <w:insideH w:val="nil"/>
              <w:right w:val="single" w:sz="4" w:space="0" w:color="000001"/>
              <w:insideV w:val="single" w:sz="4" w:space="0" w:color="000001"/>
            </w:tcBorders>
            <w:shd w:fill="FFFFFF" w:val="clear"/>
            <w:tcMar>
              <w:left w:w="5" w:type="dxa"/>
            </w:tcMar>
            <w:vAlign w:val="center"/>
          </w:tcPr>
          <w:p>
            <w:pPr>
              <w:pStyle w:val="Normal"/>
              <w:ind w:left="0" w:right="115" w:hanging="0"/>
              <w:jc w:val="center"/>
              <w:rPr>
                <w:rStyle w:val="Gvdemetni2"/>
                <w:rFonts w:eastAsia="Microsoft Sans Serif"/>
                <w:sz w:val="22"/>
                <w:szCs w:val="22"/>
              </w:rPr>
            </w:pPr>
            <w:r>
              <w:rPr>
                <w:rStyle w:val="Gvdemetni2"/>
                <w:rFonts w:eastAsia="Microsoft Sans Serif"/>
                <w:sz w:val="22"/>
                <w:szCs w:val="22"/>
              </w:rPr>
              <w:t>Zarfın üzerine</w:t>
            </w:r>
          </w:p>
          <w:p>
            <w:pPr>
              <w:pStyle w:val="Normal"/>
              <w:ind w:left="0" w:right="115" w:hanging="0"/>
              <w:jc w:val="center"/>
              <w:rPr>
                <w:rStyle w:val="Gvdemetni2"/>
                <w:rFonts w:eastAsia="Microsoft Sans Serif"/>
                <w:sz w:val="22"/>
                <w:szCs w:val="22"/>
              </w:rPr>
            </w:pPr>
            <w:r>
              <w:rPr>
                <w:rStyle w:val="Gvdemetni2"/>
                <w:b/>
                <w:sz w:val="22"/>
                <w:szCs w:val="22"/>
              </w:rPr>
              <w:t>“</w:t>
            </w:r>
            <w:r>
              <w:rPr>
                <w:rStyle w:val="Gvdemetni2"/>
                <w:rFonts w:eastAsia="Microsoft Sans Serif"/>
                <w:b/>
                <w:sz w:val="22"/>
                <w:szCs w:val="22"/>
              </w:rPr>
              <w:t>Kişisel Verilerin Korunması Kanunu Kapsamında Bilgi Talebi”</w:t>
            </w:r>
            <w:r>
              <w:rPr>
                <w:rStyle w:val="Gvdemetni2"/>
                <w:rFonts w:eastAsia="Microsoft Sans Serif"/>
                <w:sz w:val="22"/>
                <w:szCs w:val="22"/>
              </w:rPr>
              <w:t xml:space="preserve"> yazılacaktır.</w:t>
            </w:r>
          </w:p>
        </w:tc>
      </w:tr>
      <w:tr>
        <w:trPr>
          <w:trHeight w:val="1393" w:hRule="exact"/>
          <w:cantSplit w:val="false"/>
        </w:trPr>
        <w:tc>
          <w:tcPr>
            <w:tcW w:w="3518" w:type="dxa"/>
            <w:tcBorders>
              <w:top w:val="single" w:sz="4" w:space="0" w:color="000001"/>
              <w:left w:val="single" w:sz="4" w:space="0" w:color="000001"/>
              <w:bottom w:val="nil"/>
              <w:insideH w:val="nil"/>
              <w:right w:val="nil"/>
              <w:insideV w:val="nil"/>
            </w:tcBorders>
            <w:shd w:fill="FFFFFF" w:val="clear"/>
            <w:tcMar>
              <w:left w:w="5" w:type="dxa"/>
            </w:tcMar>
          </w:tcPr>
          <w:p>
            <w:pPr>
              <w:pStyle w:val="Normal"/>
              <w:spacing w:before="240" w:after="0"/>
              <w:jc w:val="center"/>
              <w:rPr>
                <w:rStyle w:val="Gvdemetni2"/>
                <w:rFonts w:eastAsia="Microsoft Sans Serif"/>
                <w:sz w:val="22"/>
                <w:szCs w:val="22"/>
              </w:rPr>
            </w:pPr>
            <w:r>
              <w:rPr>
                <w:rStyle w:val="Gvdemetni2"/>
                <w:rFonts w:eastAsia="Microsoft Sans Serif"/>
                <w:sz w:val="22"/>
                <w:szCs w:val="22"/>
              </w:rPr>
              <w:t>Noter vasıtasıyla tebligat</w:t>
            </w:r>
          </w:p>
          <w:p>
            <w:pPr>
              <w:pStyle w:val="Normal"/>
              <w:spacing w:before="240" w:after="0"/>
              <w:rPr/>
            </w:pPr>
            <w:r>
              <w:rPr/>
            </w:r>
          </w:p>
          <w:p>
            <w:pPr>
              <w:pStyle w:val="Normal"/>
              <w:spacing w:before="240" w:after="0"/>
              <w:rPr/>
            </w:pPr>
            <w:r>
              <w:rPr/>
            </w:r>
          </w:p>
          <w:p>
            <w:pPr>
              <w:pStyle w:val="Normal"/>
              <w:spacing w:before="240" w:after="0"/>
              <w:rPr/>
            </w:pPr>
            <w:r>
              <w:rPr/>
            </w:r>
          </w:p>
          <w:p>
            <w:pPr>
              <w:pStyle w:val="Normal"/>
              <w:spacing w:before="240" w:after="0"/>
              <w:rPr/>
            </w:pPr>
            <w:r>
              <w:rPr/>
            </w:r>
          </w:p>
        </w:tc>
        <w:tc>
          <w:tcPr>
            <w:tcW w:w="2466" w:type="dxa"/>
            <w:tcBorders>
              <w:top w:val="single" w:sz="4" w:space="0" w:color="000001"/>
              <w:left w:val="single" w:sz="4" w:space="0" w:color="000001"/>
              <w:bottom w:val="nil"/>
              <w:insideH w:val="nil"/>
              <w:right w:val="nil"/>
              <w:insideV w:val="nil"/>
            </w:tcBorders>
            <w:shd w:fill="FFFFFF" w:val="clear"/>
            <w:tcMar>
              <w:left w:w="5" w:type="dxa"/>
            </w:tcMar>
            <w:vAlign w:val="bottom"/>
          </w:tcPr>
          <w:p>
            <w:pPr>
              <w:pStyle w:val="Normal"/>
              <w:ind w:left="131" w:right="132" w:hanging="0"/>
              <w:jc w:val="center"/>
              <w:rPr>
                <w:rStyle w:val="Gvdemetni2"/>
                <w:rFonts w:cs="Arial" w:ascii="Arial" w:hAnsi="Arial"/>
                <w:sz w:val="24"/>
                <w:szCs w:val="24"/>
                <w:lang w:eastAsia="tr-TR"/>
              </w:rPr>
            </w:pPr>
            <w:r>
              <w:rPr>
                <w:rStyle w:val="Gvdemetni2"/>
                <w:rFonts w:cs="Arial" w:ascii="Arial" w:hAnsi="Arial"/>
                <w:sz w:val="24"/>
                <w:szCs w:val="24"/>
                <w:lang w:eastAsia="tr-TR"/>
              </w:rPr>
              <w:t>Karabağlar Belediyesi Cennetoğlu Mah. Yeşillik Cad. No:232 Karabağlar/İZMİR</w:t>
            </w:r>
          </w:p>
        </w:tc>
        <w:tc>
          <w:tcPr>
            <w:tcW w:w="4278" w:type="dxa"/>
            <w:tcBorders>
              <w:top w:val="single" w:sz="4" w:space="0" w:color="000001"/>
              <w:left w:val="single" w:sz="4" w:space="0" w:color="000001"/>
              <w:bottom w:val="nil"/>
              <w:insideH w:val="nil"/>
              <w:right w:val="single" w:sz="4" w:space="0" w:color="000001"/>
              <w:insideV w:val="single" w:sz="4" w:space="0" w:color="000001"/>
            </w:tcBorders>
            <w:shd w:fill="FFFFFF" w:val="clear"/>
            <w:tcMar>
              <w:left w:w="5" w:type="dxa"/>
            </w:tcMar>
            <w:vAlign w:val="center"/>
          </w:tcPr>
          <w:p>
            <w:pPr>
              <w:pStyle w:val="Normal"/>
              <w:ind w:left="0" w:right="115" w:hanging="0"/>
              <w:jc w:val="center"/>
              <w:rPr>
                <w:rStyle w:val="Gvdemetni2"/>
                <w:rFonts w:eastAsia="Microsoft Sans Serif"/>
                <w:sz w:val="22"/>
                <w:szCs w:val="22"/>
              </w:rPr>
            </w:pPr>
            <w:r>
              <w:rPr>
                <w:rStyle w:val="Gvdemetni2"/>
                <w:rFonts w:eastAsia="Microsoft Sans Serif"/>
                <w:sz w:val="22"/>
                <w:szCs w:val="22"/>
              </w:rPr>
              <w:t>Tebligat zarfına</w:t>
            </w:r>
          </w:p>
          <w:p>
            <w:pPr>
              <w:pStyle w:val="Normal"/>
              <w:ind w:left="0" w:right="115" w:hanging="0"/>
              <w:jc w:val="center"/>
              <w:rPr>
                <w:rStyle w:val="Gvdemetni2"/>
                <w:rFonts w:eastAsia="Microsoft Sans Serif"/>
                <w:sz w:val="22"/>
                <w:szCs w:val="22"/>
              </w:rPr>
            </w:pPr>
            <w:r>
              <w:rPr>
                <w:rStyle w:val="Gvdemetni2"/>
                <w:b/>
                <w:sz w:val="22"/>
                <w:szCs w:val="22"/>
              </w:rPr>
              <w:t>“</w:t>
            </w:r>
            <w:r>
              <w:rPr>
                <w:rStyle w:val="Gvdemetni2"/>
                <w:rFonts w:eastAsia="Microsoft Sans Serif"/>
                <w:b/>
                <w:sz w:val="22"/>
                <w:szCs w:val="22"/>
              </w:rPr>
              <w:t>Kişisel Verilerin Korunması Kanunu Kapsamında Bilgi Talebi”</w:t>
            </w:r>
            <w:r>
              <w:rPr>
                <w:rStyle w:val="Gvdemetni2"/>
                <w:rFonts w:eastAsia="Microsoft Sans Serif"/>
                <w:sz w:val="22"/>
                <w:szCs w:val="22"/>
              </w:rPr>
              <w:t xml:space="preserve"> yazılacaktır.</w:t>
            </w:r>
          </w:p>
        </w:tc>
      </w:tr>
      <w:tr>
        <w:trPr>
          <w:trHeight w:val="1490" w:hRule="exact"/>
          <w:cantSplit w:val="false"/>
        </w:trPr>
        <w:tc>
          <w:tcPr>
            <w:tcW w:w="3518" w:type="dxa"/>
            <w:tcBorders>
              <w:top w:val="single" w:sz="4" w:space="0" w:color="000001"/>
              <w:left w:val="single" w:sz="4" w:space="0" w:color="000001"/>
              <w:bottom w:val="nil"/>
              <w:insideH w:val="nil"/>
              <w:right w:val="nil"/>
              <w:insideV w:val="nil"/>
            </w:tcBorders>
            <w:shd w:fill="FFFFFF" w:val="clear"/>
            <w:tcMar>
              <w:left w:w="5" w:type="dxa"/>
            </w:tcMar>
            <w:vAlign w:val="center"/>
          </w:tcPr>
          <w:p>
            <w:pPr>
              <w:pStyle w:val="Normal"/>
              <w:spacing w:before="240" w:after="0"/>
              <w:jc w:val="center"/>
              <w:rPr>
                <w:rStyle w:val="Gvdemetni2"/>
                <w:rFonts w:eastAsia="Microsoft Sans Serif"/>
                <w:sz w:val="22"/>
                <w:szCs w:val="22"/>
              </w:rPr>
            </w:pPr>
            <w:r>
              <w:rPr>
                <w:rStyle w:val="Gvdemetni2"/>
                <w:sz w:val="24"/>
                <w:szCs w:val="24"/>
              </w:rPr>
              <w:t>“</w:t>
            </w:r>
            <w:r>
              <w:rPr>
                <w:rStyle w:val="Gvdemetni2"/>
                <w:rFonts w:eastAsia="Microsoft Sans Serif"/>
                <w:sz w:val="22"/>
                <w:szCs w:val="22"/>
              </w:rPr>
              <w:t>Güvenli elektronik imza” ile</w:t>
            </w:r>
            <w:r>
              <w:rPr>
                <w:sz w:val="22"/>
                <w:szCs w:val="22"/>
              </w:rPr>
              <w:t xml:space="preserve"> </w:t>
            </w:r>
            <w:r>
              <w:rPr>
                <w:rStyle w:val="Gvdemetni2"/>
                <w:rFonts w:eastAsia="Microsoft Sans Serif"/>
                <w:sz w:val="22"/>
                <w:szCs w:val="22"/>
              </w:rPr>
              <w:t>imzalanarak Kayıtlı Elektronik Posta (KEP) yoluyla gönderim</w:t>
            </w:r>
          </w:p>
        </w:tc>
        <w:tc>
          <w:tcPr>
            <w:tcW w:w="2466" w:type="dxa"/>
            <w:tcBorders>
              <w:top w:val="single" w:sz="4" w:space="0" w:color="000001"/>
              <w:left w:val="single" w:sz="4" w:space="0" w:color="000001"/>
              <w:bottom w:val="nil"/>
              <w:insideH w:val="nil"/>
              <w:right w:val="nil"/>
              <w:insideV w:val="nil"/>
            </w:tcBorders>
            <w:shd w:fill="FFFFFF" w:val="clear"/>
            <w:tcMar>
              <w:left w:w="5" w:type="dxa"/>
            </w:tcMar>
            <w:vAlign w:val="center"/>
          </w:tcPr>
          <w:p>
            <w:pPr>
              <w:pStyle w:val="Normal"/>
              <w:spacing w:before="0" w:after="28"/>
              <w:ind w:left="0" w:right="132" w:hanging="0"/>
              <w:jc w:val="center"/>
              <w:rPr>
                <w:rFonts w:cs="Arial" w:ascii="Arial" w:hAnsi="Arial"/>
                <w:color w:val="000000"/>
              </w:rPr>
            </w:pPr>
            <w:r>
              <w:rPr>
                <w:rFonts w:cs="Arial" w:ascii="Arial" w:hAnsi="Arial"/>
                <w:color w:val="000000"/>
              </w:rPr>
              <w:t>karabaglarbelediyesi@hs01.kep.tr</w:t>
            </w:r>
          </w:p>
        </w:tc>
        <w:tc>
          <w:tcPr>
            <w:tcW w:w="4278" w:type="dxa"/>
            <w:tcBorders>
              <w:top w:val="single" w:sz="4" w:space="0" w:color="000001"/>
              <w:left w:val="single" w:sz="4" w:space="0" w:color="000001"/>
              <w:bottom w:val="nil"/>
              <w:insideH w:val="nil"/>
              <w:right w:val="single" w:sz="4" w:space="0" w:color="000001"/>
              <w:insideV w:val="single" w:sz="4" w:space="0" w:color="000001"/>
            </w:tcBorders>
            <w:shd w:fill="FFFFFF" w:val="clear"/>
            <w:tcMar>
              <w:left w:w="5" w:type="dxa"/>
            </w:tcMar>
            <w:vAlign w:val="center"/>
          </w:tcPr>
          <w:p>
            <w:pPr>
              <w:pStyle w:val="Normal"/>
              <w:ind w:left="0" w:right="115" w:hanging="0"/>
              <w:jc w:val="center"/>
              <w:rPr>
                <w:rStyle w:val="Gvdemetni2"/>
                <w:rFonts w:eastAsia="Microsoft Sans Serif"/>
                <w:sz w:val="22"/>
                <w:szCs w:val="22"/>
              </w:rPr>
            </w:pPr>
            <w:r>
              <w:rPr>
                <w:rStyle w:val="Gvdemetni2"/>
                <w:rFonts w:eastAsia="Microsoft Sans Serif"/>
                <w:sz w:val="22"/>
                <w:szCs w:val="22"/>
              </w:rPr>
              <w:t>E-postanın konu kısmına</w:t>
            </w:r>
          </w:p>
          <w:p>
            <w:pPr>
              <w:pStyle w:val="Normal"/>
              <w:ind w:left="0" w:right="115" w:hanging="0"/>
              <w:jc w:val="center"/>
              <w:rPr>
                <w:rStyle w:val="Gvdemetni2"/>
                <w:rFonts w:eastAsia="Microsoft Sans Serif"/>
                <w:sz w:val="22"/>
                <w:szCs w:val="22"/>
              </w:rPr>
            </w:pPr>
            <w:r>
              <w:rPr>
                <w:rStyle w:val="Gvdemetni2"/>
                <w:b/>
                <w:sz w:val="22"/>
                <w:szCs w:val="22"/>
              </w:rPr>
              <w:t>“</w:t>
            </w:r>
            <w:r>
              <w:rPr>
                <w:rStyle w:val="Gvdemetni2"/>
                <w:rFonts w:eastAsia="Microsoft Sans Serif"/>
                <w:b/>
                <w:sz w:val="22"/>
                <w:szCs w:val="22"/>
              </w:rPr>
              <w:t xml:space="preserve">Kişisel Verilerin Korunması Kanunu Bilgi Talebi” </w:t>
            </w:r>
            <w:r>
              <w:rPr>
                <w:rStyle w:val="Gvdemetni2"/>
                <w:rFonts w:eastAsia="Microsoft Sans Serif"/>
                <w:sz w:val="22"/>
                <w:szCs w:val="22"/>
              </w:rPr>
              <w:t>yazılacaktır.</w:t>
            </w:r>
          </w:p>
        </w:tc>
      </w:tr>
      <w:tr>
        <w:trPr>
          <w:trHeight w:val="1490" w:hRule="exact"/>
          <w:cantSplit w:val="false"/>
        </w:trPr>
        <w:tc>
          <w:tcPr>
            <w:tcW w:w="3518" w:type="dxa"/>
            <w:tcBorders>
              <w:top w:val="nil"/>
              <w:left w:val="single" w:sz="4" w:space="0" w:color="000001"/>
              <w:bottom w:val="single" w:sz="4" w:space="0" w:color="000001"/>
              <w:insideH w:val="single" w:sz="4" w:space="0" w:color="000001"/>
              <w:right w:val="nil"/>
              <w:insideV w:val="nil"/>
            </w:tcBorders>
            <w:shd w:fill="FFFFFF" w:val="clear"/>
            <w:tcMar>
              <w:left w:w="5" w:type="dxa"/>
            </w:tcMar>
            <w:vAlign w:val="center"/>
          </w:tcPr>
          <w:p>
            <w:pPr>
              <w:pStyle w:val="Normal"/>
              <w:spacing w:before="240" w:after="0"/>
              <w:jc w:val="center"/>
              <w:rPr/>
            </w:pPr>
            <w:r>
              <w:rPr/>
              <w:t>e belediye üzerinden başvuru formu doldurmak yoluyla</w:t>
            </w:r>
          </w:p>
        </w:tc>
        <w:tc>
          <w:tcPr>
            <w:tcW w:w="2466" w:type="dxa"/>
            <w:tcBorders>
              <w:top w:val="nil"/>
              <w:left w:val="single" w:sz="4" w:space="0" w:color="000001"/>
              <w:bottom w:val="single" w:sz="4" w:space="0" w:color="000001"/>
              <w:insideH w:val="single" w:sz="4" w:space="0" w:color="000001"/>
              <w:right w:val="nil"/>
              <w:insideV w:val="nil"/>
            </w:tcBorders>
            <w:shd w:fill="FFFFFF" w:val="clear"/>
            <w:tcMar>
              <w:left w:w="5" w:type="dxa"/>
            </w:tcMar>
            <w:vAlign w:val="center"/>
          </w:tcPr>
          <w:p>
            <w:pPr>
              <w:pStyle w:val="Normal"/>
              <w:spacing w:before="0" w:after="28"/>
              <w:ind w:left="0" w:right="132" w:hanging="0"/>
              <w:jc w:val="center"/>
              <w:rPr/>
            </w:pPr>
            <w:r>
              <w:rPr/>
              <w:t>www.karabaglar.bel.tr</w:t>
            </w:r>
          </w:p>
        </w:tc>
        <w:tc>
          <w:tcPr>
            <w:tcW w:w="4278" w:type="dxa"/>
            <w:tcBorders>
              <w:top w:val="nil"/>
              <w:left w:val="single" w:sz="4" w:space="0" w:color="000001"/>
              <w:bottom w:val="single" w:sz="4" w:space="0" w:color="000001"/>
              <w:insideH w:val="single" w:sz="4" w:space="0" w:color="000001"/>
              <w:right w:val="single" w:sz="4" w:space="0" w:color="000001"/>
              <w:insideV w:val="single" w:sz="4" w:space="0" w:color="000001"/>
            </w:tcBorders>
            <w:shd w:fill="FFFFFF" w:val="clear"/>
            <w:tcMar>
              <w:left w:w="5" w:type="dxa"/>
            </w:tcMar>
            <w:vAlign w:val="center"/>
          </w:tcPr>
          <w:p>
            <w:pPr>
              <w:pStyle w:val="Normal"/>
              <w:ind w:left="0" w:right="115" w:hanging="0"/>
              <w:jc w:val="center"/>
              <w:rPr/>
            </w:pPr>
            <w:r>
              <w:rPr/>
            </w:r>
          </w:p>
        </w:tc>
      </w:tr>
    </w:tbl>
    <w:p>
      <w:pPr>
        <w:pStyle w:val="Normal"/>
        <w:ind w:left="0" w:right="0" w:firstLine="708"/>
        <w:jc w:val="both"/>
        <w:rPr/>
      </w:pPr>
      <w:r>
        <w:rPr/>
      </w:r>
    </w:p>
    <w:p>
      <w:pPr>
        <w:pStyle w:val="Normal"/>
        <w:ind w:left="0" w:right="0" w:firstLine="708"/>
        <w:jc w:val="both"/>
        <w:rPr/>
      </w:pPr>
      <w:r>
        <w:rPr/>
      </w:r>
    </w:p>
    <w:p>
      <w:pPr>
        <w:pStyle w:val="Normal"/>
        <w:ind w:left="0" w:right="0" w:firstLine="708"/>
        <w:jc w:val="both"/>
        <w:rPr/>
      </w:pPr>
      <w:r>
        <w:rPr/>
      </w:r>
    </w:p>
    <w:p>
      <w:pPr>
        <w:pStyle w:val="Normal"/>
        <w:ind w:left="0" w:right="0" w:firstLine="708"/>
        <w:jc w:val="both"/>
        <w:rPr/>
      </w:pPr>
      <w:r>
        <w:rPr/>
      </w:r>
    </w:p>
    <w:p>
      <w:pPr>
        <w:pStyle w:val="Normal"/>
        <w:ind w:left="0" w:right="0" w:firstLine="708"/>
        <w:jc w:val="both"/>
        <w:rPr/>
      </w:pPr>
      <w:r>
        <w:rPr/>
      </w:r>
    </w:p>
    <w:p>
      <w:pPr>
        <w:pStyle w:val="Normal"/>
        <w:ind w:left="0" w:right="0" w:firstLine="708"/>
        <w:jc w:val="both"/>
        <w:rPr/>
      </w:pPr>
      <w:r>
        <w:rPr/>
        <w:t>Tarafımıza iletilmiş olan başvurularınız KVKK’nın 13. maddesinin 2. fıkrası gereğince, talebin niteliğine göre talebinizin bizlere ulaştığı tarihten itibaren otuz gün içinde yanıtlandırılacaktır. Yanıtlarımız KVKK’nın 13. maddesi hükmü gereğince yazılı veya elektronik ortamdan tarafınıza ulaştırılacaktır. Talepleriniz ücretsiz sonuçlandırılacak olup, cevaplama sürecinin ayrıca bir maliyet doğurması halinde, Kişisel Verileri Koruma Kurulu tarafından belirlenen tarifeye göre ücret talep edilebilecektir. Hukuka aykırı ve haksız bir şekilde veri paylaşımından kaynaklanabilecek hukuki risklerin bertaraf edilmesi ve özellikle kişisel verilerinizin güvenliğinin sağlanması amacıyla, kimlik ve yetki tespiti için Belediyemiz ek evrak ve malumat (nüfus cüzdanı veya sürücü belgesi suret vb.) talep etme hakkını saklı tutar.</w:t>
      </w:r>
    </w:p>
    <w:p>
      <w:pPr>
        <w:pStyle w:val="Normal"/>
        <w:rPr/>
      </w:pPr>
      <w:r>
        <w:rPr/>
      </w:r>
    </w:p>
    <w:p>
      <w:pPr>
        <w:pStyle w:val="Normal"/>
        <w:rPr>
          <w:b/>
          <w:bCs/>
        </w:rPr>
      </w:pPr>
      <w:r>
        <w:rPr>
          <w:b/>
          <w:bCs/>
        </w:rPr>
        <w:t>B.</w:t>
        <w:tab/>
        <w:t>BAŞVURU SAHİBİNİN TANINMASI VE İLETİŞİM KURULMASI İÇİN GEREKLİ BİLGİLER</w:t>
      </w:r>
    </w:p>
    <w:p>
      <w:pPr>
        <w:pStyle w:val="Normal"/>
        <w:rPr/>
      </w:pPr>
      <w:r>
        <w:rPr/>
      </w:r>
    </w:p>
    <w:p>
      <w:pPr>
        <w:pStyle w:val="Normal"/>
        <w:jc w:val="both"/>
        <w:rPr/>
      </w:pPr>
      <w:r>
        <w:rPr/>
        <w:tab/>
        <w:t xml:space="preserve">Yapılan başvuru ile ilgili başvuru sahibini tanımlayabilmemiz ve talebinizin niteliğine göre Kurumumuz içerisinde gerekli araştırmaları yapabilmemiz için aşağıdaki bilgilerin sağlanması gerekmektedir. </w:t>
      </w:r>
    </w:p>
    <w:p>
      <w:pPr>
        <w:pStyle w:val="Normal"/>
        <w:jc w:val="both"/>
        <w:rPr/>
      </w:pPr>
      <w:r>
        <w:rPr/>
      </w:r>
    </w:p>
    <w:p>
      <w:pPr>
        <w:pStyle w:val="Normal"/>
        <w:jc w:val="both"/>
        <w:rPr/>
      </w:pPr>
      <w:r>
        <w:rPr/>
        <w:tab/>
        <w:t>Bununla birlikte aşağıda belirtilen iletişim bilgileriniz, sizlerden başvurunuzla ilgili daha detaylı bilgi almak, sizleri inceleme süreçlerimiz hakkında bilgilendirmek, başvurunuzun sonuçlarını güvenli bir şekilde veri sahibine iletmek amacıyla da talep edilmektedir.</w:t>
      </w:r>
    </w:p>
    <w:p>
      <w:pPr>
        <w:pStyle w:val="Normal"/>
        <w:shd w:fill="FFFFFF" w:val="clear"/>
        <w:spacing w:before="0" w:after="0"/>
        <w:jc w:val="both"/>
        <w:rPr>
          <w:rFonts w:cs="Arial"/>
          <w:b w:val="false"/>
          <w:bCs w:val="false"/>
          <w:color w:val="000000"/>
          <w:sz w:val="24"/>
          <w:szCs w:val="24"/>
        </w:rPr>
      </w:pPr>
      <w:r>
        <w:rPr>
          <w:rFonts w:cs="Arial"/>
          <w:b w:val="false"/>
          <w:bCs w:val="false"/>
          <w:color w:val="000000"/>
          <w:sz w:val="24"/>
          <w:szCs w:val="24"/>
        </w:rPr>
        <w:tab/>
        <w:tab/>
      </w:r>
    </w:p>
    <w:p>
      <w:pPr>
        <w:pStyle w:val="Normal"/>
        <w:rPr/>
      </w:pPr>
      <w:r>
        <w:rPr>
          <w:sz w:val="24"/>
          <w:szCs w:val="24"/>
        </w:rPr>
        <w:t>Adı Soyadı</w:t>
      </w:r>
      <w:r>
        <w:rPr/>
        <w:tab/>
        <w:t xml:space="preserve">           :</w:t>
        <w:tab/>
        <w:tab/>
        <w:tab/>
        <w:tab/>
        <w:tab/>
        <w:tab/>
        <w:tab/>
        <w:tab/>
        <w:tab/>
        <w:tab/>
        <w:tab/>
      </w:r>
    </w:p>
    <w:p>
      <w:pPr>
        <w:pStyle w:val="Normal"/>
        <w:rPr/>
      </w:pPr>
      <w:r>
        <w:rPr/>
        <w:t>T.C. Kimlik Numarası:</w:t>
      </w:r>
    </w:p>
    <w:p>
      <w:pPr>
        <w:pStyle w:val="Normal"/>
        <w:rPr/>
      </w:pPr>
      <w:r>
        <w:rPr/>
        <w:tab/>
      </w:r>
    </w:p>
    <w:p>
      <w:pPr>
        <w:pStyle w:val="Normal"/>
        <w:rPr/>
      </w:pPr>
      <w:r>
        <w:rPr/>
        <w:t>Cep Telefonu</w:t>
        <w:tab/>
        <w:t xml:space="preserve">            :</w:t>
        <w:tab/>
        <w:tab/>
        <w:tab/>
        <w:tab/>
        <w:tab/>
        <w:tab/>
        <w:tab/>
        <w:tab/>
        <w:tab/>
        <w:tab/>
        <w:tab/>
      </w:r>
    </w:p>
    <w:p>
      <w:pPr>
        <w:pStyle w:val="Normal"/>
        <w:rPr/>
      </w:pPr>
      <w:r>
        <w:rPr/>
        <w:t>E-Posta Adresi            :</w:t>
        <w:tab/>
        <w:tab/>
        <w:tab/>
        <w:tab/>
        <w:tab/>
        <w:tab/>
        <w:tab/>
        <w:tab/>
        <w:tab/>
      </w:r>
    </w:p>
    <w:p>
      <w:pPr>
        <w:pStyle w:val="Normal"/>
        <w:rPr/>
      </w:pPr>
      <w:r>
        <w:rPr/>
        <w:tab/>
        <w:tab/>
        <w:tab/>
        <w:tab/>
        <w:tab/>
        <w:tab/>
        <w:tab/>
        <w:tab/>
      </w:r>
    </w:p>
    <w:p>
      <w:pPr>
        <w:pStyle w:val="Normal"/>
        <w:rPr/>
      </w:pPr>
      <w:r>
        <w:rPr/>
        <w:t>Adres</w:t>
        <w:tab/>
        <w:t xml:space="preserve">                        :</w:t>
      </w:r>
    </w:p>
    <w:p>
      <w:pPr>
        <w:pStyle w:val="Normal"/>
        <w:rPr/>
      </w:pPr>
      <w:r>
        <w:rPr/>
      </w:r>
    </w:p>
    <w:p>
      <w:pPr>
        <w:pStyle w:val="Normal"/>
        <w:rPr/>
      </w:pPr>
      <w:r>
        <w:rPr/>
      </w:r>
    </w:p>
    <w:p>
      <w:pPr>
        <w:pStyle w:val="Normal"/>
        <w:rPr/>
      </w:pPr>
      <w:r>
        <w:rPr/>
        <w:t>Kurumumuzla Olan İlişkiniz</w:t>
        <w:tab/>
        <w:t xml:space="preserve">:             Vatandaş            Yüklenici Firma             İş Başvurusu      </w:t>
        <w:drawing>
          <wp:anchor behindDoc="0" distT="0" distB="0" distL="0" distR="0" simplePos="0" locked="0" layoutInCell="1" allowOverlap="1" relativeHeight="0">
            <wp:simplePos x="0" y="0"/>
            <wp:positionH relativeFrom="column">
              <wp:posOffset>5163820</wp:posOffset>
            </wp:positionH>
            <wp:positionV relativeFrom="paragraph">
              <wp:posOffset>42545</wp:posOffset>
            </wp:positionV>
            <wp:extent cx="233680" cy="276860"/>
            <wp:effectExtent l="0" t="0" r="0" b="0"/>
            <wp:wrapTopAndBottom/>
            <wp:docPr id="0"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
                    <pic:cNvPicPr>
                      <a:picLocks noChangeAspect="1" noChangeArrowheads="1"/>
                    </pic:cNvPicPr>
                  </pic:nvPicPr>
                  <pic:blipFill>
                    <a:blip r:embed="rId2"/>
                    <a:stretch>
                      <a:fillRect/>
                    </a:stretch>
                  </pic:blipFill>
                  <pic:spPr bwMode="auto">
                    <a:xfrm>
                      <a:off x="0" y="0"/>
                      <a:ext cx="233680" cy="276860"/>
                    </a:xfrm>
                    <a:prstGeom prst="rect">
                      <a:avLst/>
                    </a:prstGeom>
                    <a:noFill/>
                    <a:ln w="9525">
                      <a:noFill/>
                      <a:miter lim="800000"/>
                      <a:headEnd/>
                      <a:tailEnd/>
                    </a:ln>
                  </pic:spPr>
                </pic:pic>
              </a:graphicData>
            </a:graphic>
          </wp:anchor>
        </w:drawing>
        <w:drawing>
          <wp:anchor behindDoc="0" distT="0" distB="0" distL="0" distR="0" simplePos="0" locked="0" layoutInCell="1" allowOverlap="1" relativeHeight="1">
            <wp:simplePos x="0" y="0"/>
            <wp:positionH relativeFrom="column">
              <wp:posOffset>3706495</wp:posOffset>
            </wp:positionH>
            <wp:positionV relativeFrom="paragraph">
              <wp:posOffset>61595</wp:posOffset>
            </wp:positionV>
            <wp:extent cx="233680" cy="276860"/>
            <wp:effectExtent l="0" t="0" r="0" b="0"/>
            <wp:wrapTopAndBottom/>
            <wp:docPr id="1"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
                    <pic:cNvPicPr>
                      <a:picLocks noChangeAspect="1" noChangeArrowheads="1"/>
                    </pic:cNvPicPr>
                  </pic:nvPicPr>
                  <pic:blipFill>
                    <a:blip r:embed="rId3"/>
                    <a:stretch>
                      <a:fillRect/>
                    </a:stretch>
                  </pic:blipFill>
                  <pic:spPr bwMode="auto">
                    <a:xfrm>
                      <a:off x="0" y="0"/>
                      <a:ext cx="233680" cy="276860"/>
                    </a:xfrm>
                    <a:prstGeom prst="rect">
                      <a:avLst/>
                    </a:prstGeom>
                    <a:noFill/>
                    <a:ln w="9525">
                      <a:noFill/>
                      <a:miter lim="800000"/>
                      <a:headEnd/>
                      <a:tailEnd/>
                    </a:ln>
                  </pic:spPr>
                </pic:pic>
              </a:graphicData>
            </a:graphic>
          </wp:anchor>
        </w:drawing>
        <w:drawing>
          <wp:anchor behindDoc="0" distT="0" distB="0" distL="0" distR="0" simplePos="0" locked="0" layoutInCell="1" allowOverlap="1" relativeHeight="2">
            <wp:simplePos x="0" y="0"/>
            <wp:positionH relativeFrom="column">
              <wp:posOffset>2515870</wp:posOffset>
            </wp:positionH>
            <wp:positionV relativeFrom="paragraph">
              <wp:posOffset>42545</wp:posOffset>
            </wp:positionV>
            <wp:extent cx="233680" cy="276860"/>
            <wp:effectExtent l="0" t="0" r="0" b="0"/>
            <wp:wrapTopAndBottom/>
            <wp:docPr id="2"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descr=""/>
                    <pic:cNvPicPr>
                      <a:picLocks noChangeAspect="1" noChangeArrowheads="1"/>
                    </pic:cNvPicPr>
                  </pic:nvPicPr>
                  <pic:blipFill>
                    <a:blip r:embed="rId4"/>
                    <a:stretch>
                      <a:fillRect/>
                    </a:stretch>
                  </pic:blipFill>
                  <pic:spPr bwMode="auto">
                    <a:xfrm>
                      <a:off x="0" y="0"/>
                      <a:ext cx="233680" cy="276860"/>
                    </a:xfrm>
                    <a:prstGeom prst="rect">
                      <a:avLst/>
                    </a:prstGeom>
                    <a:noFill/>
                    <a:ln w="9525">
                      <a:noFill/>
                      <a:miter lim="800000"/>
                      <a:headEnd/>
                      <a:tailEnd/>
                    </a:ln>
                  </pic:spPr>
                </pic:pic>
              </a:graphicData>
            </a:graphic>
          </wp:anchor>
        </w:drawing>
      </w:r>
    </w:p>
    <w:p>
      <w:pPr>
        <w:pStyle w:val="Normal"/>
        <w:rPr/>
      </w:pPr>
      <w:r>
        <w:rPr/>
        <w:tab/>
        <w:tab/>
        <w:tab/>
        <w:tab/>
        <w:tab/>
        <w:tab/>
        <w:tab/>
        <w:tab/>
        <w:tab/>
        <w:tab/>
        <w:tab/>
      </w:r>
    </w:p>
    <w:p>
      <w:pPr>
        <w:pStyle w:val="Normal"/>
        <w:rPr/>
      </w:pPr>
      <w:r>
        <w:rPr/>
        <w:tab/>
        <w:tab/>
        <w:tab/>
        <w:tab/>
        <w:tab/>
        <w:t xml:space="preserve">   Çalışan</w:t>
        <w:tab/>
        <w:t xml:space="preserve">        Eski Çalışan             Diğer</w:t>
        <w:drawing>
          <wp:anchor behindDoc="0" distT="0" distB="0" distL="0" distR="0" simplePos="0" locked="0" layoutInCell="1" allowOverlap="1" relativeHeight="3">
            <wp:simplePos x="0" y="0"/>
            <wp:positionH relativeFrom="column">
              <wp:posOffset>2496820</wp:posOffset>
            </wp:positionH>
            <wp:positionV relativeFrom="paragraph">
              <wp:posOffset>29210</wp:posOffset>
            </wp:positionV>
            <wp:extent cx="233680" cy="276860"/>
            <wp:effectExtent l="0" t="0" r="0" b="0"/>
            <wp:wrapTopAndBottom/>
            <wp:docPr id="3"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descr=""/>
                    <pic:cNvPicPr>
                      <a:picLocks noChangeAspect="1" noChangeArrowheads="1"/>
                    </pic:cNvPicPr>
                  </pic:nvPicPr>
                  <pic:blipFill>
                    <a:blip r:embed="rId5"/>
                    <a:stretch>
                      <a:fillRect/>
                    </a:stretch>
                  </pic:blipFill>
                  <pic:spPr bwMode="auto">
                    <a:xfrm>
                      <a:off x="0" y="0"/>
                      <a:ext cx="233680" cy="276860"/>
                    </a:xfrm>
                    <a:prstGeom prst="rect">
                      <a:avLst/>
                    </a:prstGeom>
                    <a:noFill/>
                    <a:ln w="9525">
                      <a:noFill/>
                      <a:miter lim="800000"/>
                      <a:headEnd/>
                      <a:tailEnd/>
                    </a:ln>
                  </pic:spPr>
                </pic:pic>
              </a:graphicData>
            </a:graphic>
          </wp:anchor>
        </w:drawing>
        <w:drawing>
          <wp:anchor behindDoc="0" distT="0" distB="0" distL="0" distR="0" simplePos="0" locked="0" layoutInCell="1" allowOverlap="1" relativeHeight="4">
            <wp:simplePos x="0" y="0"/>
            <wp:positionH relativeFrom="column">
              <wp:posOffset>3687445</wp:posOffset>
            </wp:positionH>
            <wp:positionV relativeFrom="paragraph">
              <wp:posOffset>4445</wp:posOffset>
            </wp:positionV>
            <wp:extent cx="233680" cy="276860"/>
            <wp:effectExtent l="0" t="0" r="0" b="0"/>
            <wp:wrapTopAndBottom/>
            <wp:docPr id="4"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descr=""/>
                    <pic:cNvPicPr>
                      <a:picLocks noChangeAspect="1" noChangeArrowheads="1"/>
                    </pic:cNvPicPr>
                  </pic:nvPicPr>
                  <pic:blipFill>
                    <a:blip r:embed="rId6"/>
                    <a:stretch>
                      <a:fillRect/>
                    </a:stretch>
                  </pic:blipFill>
                  <pic:spPr bwMode="auto">
                    <a:xfrm>
                      <a:off x="0" y="0"/>
                      <a:ext cx="233680" cy="276860"/>
                    </a:xfrm>
                    <a:prstGeom prst="rect">
                      <a:avLst/>
                    </a:prstGeom>
                    <a:noFill/>
                    <a:ln w="9525">
                      <a:noFill/>
                      <a:miter lim="800000"/>
                      <a:headEnd/>
                      <a:tailEnd/>
                    </a:ln>
                  </pic:spPr>
                </pic:pic>
              </a:graphicData>
            </a:graphic>
          </wp:anchor>
        </w:drawing>
        <w:drawing>
          <wp:anchor behindDoc="0" distT="0" distB="0" distL="0" distR="0" simplePos="0" locked="0" layoutInCell="1" allowOverlap="1" relativeHeight="5">
            <wp:simplePos x="0" y="0"/>
            <wp:positionH relativeFrom="column">
              <wp:posOffset>4792345</wp:posOffset>
            </wp:positionH>
            <wp:positionV relativeFrom="paragraph">
              <wp:posOffset>24130</wp:posOffset>
            </wp:positionV>
            <wp:extent cx="233680" cy="276860"/>
            <wp:effectExtent l="0" t="0" r="0" b="0"/>
            <wp:wrapTopAndBottom/>
            <wp:docPr id="5"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descr=""/>
                    <pic:cNvPicPr>
                      <a:picLocks noChangeAspect="1" noChangeArrowheads="1"/>
                    </pic:cNvPicPr>
                  </pic:nvPicPr>
                  <pic:blipFill>
                    <a:blip r:embed="rId7"/>
                    <a:stretch>
                      <a:fillRect/>
                    </a:stretch>
                  </pic:blipFill>
                  <pic:spPr bwMode="auto">
                    <a:xfrm>
                      <a:off x="0" y="0"/>
                      <a:ext cx="233680" cy="276860"/>
                    </a:xfrm>
                    <a:prstGeom prst="rect">
                      <a:avLst/>
                    </a:prstGeom>
                    <a:noFill/>
                    <a:ln w="9525">
                      <a:noFill/>
                      <a:miter lim="800000"/>
                      <a:headEnd/>
                      <a:tailEnd/>
                    </a:ln>
                  </pic:spPr>
                </pic:pic>
              </a:graphicData>
            </a:graphic>
          </wp:anchor>
        </w:drawing>
      </w:r>
    </w:p>
    <w:p>
      <w:pPr>
        <w:pStyle w:val="Normal"/>
        <w:rPr/>
      </w:pPr>
      <w:r>
        <w:rPr/>
      </w:r>
    </w:p>
    <w:p>
      <w:pPr>
        <w:pStyle w:val="Normal"/>
        <w:rPr/>
      </w:pPr>
      <w:r>
        <w:rPr/>
      </w:r>
    </w:p>
    <w:p>
      <w:pPr>
        <w:pStyle w:val="Normal"/>
        <w:rPr/>
      </w:pPr>
      <w:r>
        <w:rPr/>
        <w:t xml:space="preserve">Kurumumuzla Olan İlişkiniz Sona Erdi mi? </w:t>
        <w:tab/>
        <w:t>:</w:t>
        <w:tab/>
        <w:t xml:space="preserve"> Evet</w:t>
        <w:tab/>
        <w:tab/>
        <w:t xml:space="preserve"> </w:t>
        <w:tab/>
        <w:t xml:space="preserve">        Hayır</w:t>
        <w:drawing>
          <wp:anchor behindDoc="0" distT="0" distB="0" distL="0" distR="0" simplePos="0" locked="0" layoutInCell="1" allowOverlap="1" relativeHeight="6">
            <wp:simplePos x="0" y="0"/>
            <wp:positionH relativeFrom="column">
              <wp:posOffset>3201670</wp:posOffset>
            </wp:positionH>
            <wp:positionV relativeFrom="paragraph">
              <wp:posOffset>78740</wp:posOffset>
            </wp:positionV>
            <wp:extent cx="233680" cy="276860"/>
            <wp:effectExtent l="0" t="0" r="0" b="0"/>
            <wp:wrapTopAndBottom/>
            <wp:docPr id="6"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descr=""/>
                    <pic:cNvPicPr>
                      <a:picLocks noChangeAspect="1" noChangeArrowheads="1"/>
                    </pic:cNvPicPr>
                  </pic:nvPicPr>
                  <pic:blipFill>
                    <a:blip r:embed="rId8"/>
                    <a:stretch>
                      <a:fillRect/>
                    </a:stretch>
                  </pic:blipFill>
                  <pic:spPr bwMode="auto">
                    <a:xfrm>
                      <a:off x="0" y="0"/>
                      <a:ext cx="233680" cy="276860"/>
                    </a:xfrm>
                    <a:prstGeom prst="rect">
                      <a:avLst/>
                    </a:prstGeom>
                    <a:noFill/>
                    <a:ln w="9525">
                      <a:noFill/>
                      <a:miter lim="800000"/>
                      <a:headEnd/>
                      <a:tailEnd/>
                    </a:ln>
                  </pic:spPr>
                </pic:pic>
              </a:graphicData>
            </a:graphic>
          </wp:anchor>
        </w:drawing>
        <w:drawing>
          <wp:anchor behindDoc="0" distT="0" distB="0" distL="0" distR="0" simplePos="0" locked="0" layoutInCell="1" allowOverlap="1" relativeHeight="7">
            <wp:simplePos x="0" y="0"/>
            <wp:positionH relativeFrom="column">
              <wp:posOffset>4887595</wp:posOffset>
            </wp:positionH>
            <wp:positionV relativeFrom="paragraph">
              <wp:posOffset>69215</wp:posOffset>
            </wp:positionV>
            <wp:extent cx="233680" cy="276860"/>
            <wp:effectExtent l="0" t="0" r="0" b="0"/>
            <wp:wrapTopAndBottom/>
            <wp:docPr id="7"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descr=""/>
                    <pic:cNvPicPr>
                      <a:picLocks noChangeAspect="1" noChangeArrowheads="1"/>
                    </pic:cNvPicPr>
                  </pic:nvPicPr>
                  <pic:blipFill>
                    <a:blip r:embed="rId9"/>
                    <a:stretch>
                      <a:fillRect/>
                    </a:stretch>
                  </pic:blipFill>
                  <pic:spPr bwMode="auto">
                    <a:xfrm>
                      <a:off x="0" y="0"/>
                      <a:ext cx="233680" cy="276860"/>
                    </a:xfrm>
                    <a:prstGeom prst="rect">
                      <a:avLst/>
                    </a:prstGeom>
                    <a:noFill/>
                    <a:ln w="9525">
                      <a:noFill/>
                      <a:miter lim="800000"/>
                      <a:headEnd/>
                      <a:tailEnd/>
                    </a:ln>
                  </pic:spPr>
                </pic:pic>
              </a:graphicData>
            </a:graphic>
          </wp:anchor>
        </w:drawing>
      </w:r>
    </w:p>
    <w:p>
      <w:pPr>
        <w:pStyle w:val="Normal"/>
        <w:rPr/>
      </w:pPr>
      <w:r>
        <w:rPr/>
      </w:r>
    </w:p>
    <w:p>
      <w:pPr>
        <w:pStyle w:val="Normal"/>
        <w:rPr/>
      </w:pPr>
      <w:r>
        <w:rPr/>
        <w:t xml:space="preserve">Kurumumuz İçerisinde Temas Ettiğiniz Birimler </w:t>
        <w:tab/>
        <w:t>:</w:t>
      </w:r>
    </w:p>
    <w:p>
      <w:pPr>
        <w:pStyle w:val="Normal"/>
        <w:rPr/>
      </w:pPr>
      <w:r>
        <w:rPr/>
        <w:tab/>
        <w:tab/>
        <w:tab/>
        <w:tab/>
        <w:tab/>
      </w:r>
    </w:p>
    <w:p>
      <w:pPr>
        <w:pStyle w:val="Normal"/>
        <w:rPr/>
      </w:pPr>
      <w:r>
        <w:rPr/>
      </w:r>
    </w:p>
    <w:p>
      <w:pPr>
        <w:pStyle w:val="Normal"/>
        <w:rPr/>
      </w:pPr>
      <w:r>
        <w:rPr/>
        <w:t>Eski Çalışanımızsanız Çalıştığınız Yıllar                  :</w:t>
      </w:r>
    </w:p>
    <w:p>
      <w:pPr>
        <w:pStyle w:val="Normal"/>
        <w:rPr/>
      </w:pPr>
      <w:r>
        <w:rPr/>
        <w:t>Başvuruya ilişkin yanıtınızı hangi yöntemle almak istersiniz: Yazılı (Posta)    E-posta     SMS</w:t>
        <w:drawing>
          <wp:anchor behindDoc="0" distT="0" distB="0" distL="0" distR="0" simplePos="0" locked="0" layoutInCell="1" allowOverlap="1" relativeHeight="8">
            <wp:simplePos x="0" y="0"/>
            <wp:positionH relativeFrom="column">
              <wp:posOffset>4087495</wp:posOffset>
            </wp:positionH>
            <wp:positionV relativeFrom="paragraph">
              <wp:posOffset>114300</wp:posOffset>
            </wp:positionV>
            <wp:extent cx="233680" cy="276860"/>
            <wp:effectExtent l="0" t="0" r="0" b="0"/>
            <wp:wrapTopAndBottom/>
            <wp:docPr id="8"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descr=""/>
                    <pic:cNvPicPr>
                      <a:picLocks noChangeAspect="1" noChangeArrowheads="1"/>
                    </pic:cNvPicPr>
                  </pic:nvPicPr>
                  <pic:blipFill>
                    <a:blip r:embed="rId10"/>
                    <a:stretch>
                      <a:fillRect/>
                    </a:stretch>
                  </pic:blipFill>
                  <pic:spPr bwMode="auto">
                    <a:xfrm>
                      <a:off x="0" y="0"/>
                      <a:ext cx="233680" cy="276860"/>
                    </a:xfrm>
                    <a:prstGeom prst="rect">
                      <a:avLst/>
                    </a:prstGeom>
                    <a:noFill/>
                    <a:ln w="9525">
                      <a:noFill/>
                      <a:miter lim="800000"/>
                      <a:headEnd/>
                      <a:tailEnd/>
                    </a:ln>
                  </pic:spPr>
                </pic:pic>
              </a:graphicData>
            </a:graphic>
          </wp:anchor>
        </w:drawing>
        <w:drawing>
          <wp:anchor behindDoc="0" distT="0" distB="0" distL="0" distR="0" simplePos="0" locked="0" layoutInCell="1" allowOverlap="1" relativeHeight="9">
            <wp:simplePos x="0" y="0"/>
            <wp:positionH relativeFrom="column">
              <wp:posOffset>4744720</wp:posOffset>
            </wp:positionH>
            <wp:positionV relativeFrom="paragraph">
              <wp:posOffset>107315</wp:posOffset>
            </wp:positionV>
            <wp:extent cx="233680" cy="276860"/>
            <wp:effectExtent l="0" t="0" r="0" b="0"/>
            <wp:wrapTopAndBottom/>
            <wp:docPr id="9"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descr=""/>
                    <pic:cNvPicPr>
                      <a:picLocks noChangeAspect="1" noChangeArrowheads="1"/>
                    </pic:cNvPicPr>
                  </pic:nvPicPr>
                  <pic:blipFill>
                    <a:blip r:embed="rId11"/>
                    <a:stretch>
                      <a:fillRect/>
                    </a:stretch>
                  </pic:blipFill>
                  <pic:spPr bwMode="auto">
                    <a:xfrm>
                      <a:off x="0" y="0"/>
                      <a:ext cx="233680" cy="276860"/>
                    </a:xfrm>
                    <a:prstGeom prst="rect">
                      <a:avLst/>
                    </a:prstGeom>
                    <a:noFill/>
                    <a:ln w="9525">
                      <a:noFill/>
                      <a:miter lim="800000"/>
                      <a:headEnd/>
                      <a:tailEnd/>
                    </a:ln>
                  </pic:spPr>
                </pic:pic>
              </a:graphicData>
            </a:graphic>
          </wp:anchor>
        </w:drawing>
        <w:drawing>
          <wp:anchor behindDoc="0" distT="0" distB="0" distL="0" distR="0" simplePos="0" locked="0" layoutInCell="1" allowOverlap="1" relativeHeight="10">
            <wp:simplePos x="0" y="0"/>
            <wp:positionH relativeFrom="column">
              <wp:posOffset>5401945</wp:posOffset>
            </wp:positionH>
            <wp:positionV relativeFrom="paragraph">
              <wp:posOffset>123190</wp:posOffset>
            </wp:positionV>
            <wp:extent cx="233680" cy="276860"/>
            <wp:effectExtent l="0" t="0" r="0" b="0"/>
            <wp:wrapTopAndBottom/>
            <wp:docPr id="10"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descr=""/>
                    <pic:cNvPicPr>
                      <a:picLocks noChangeAspect="1" noChangeArrowheads="1"/>
                    </pic:cNvPicPr>
                  </pic:nvPicPr>
                  <pic:blipFill>
                    <a:blip r:embed="rId12"/>
                    <a:stretch>
                      <a:fillRect/>
                    </a:stretch>
                  </pic:blipFill>
                  <pic:spPr bwMode="auto">
                    <a:xfrm>
                      <a:off x="0" y="0"/>
                      <a:ext cx="233680" cy="276860"/>
                    </a:xfrm>
                    <a:prstGeom prst="rect">
                      <a:avLst/>
                    </a:prstGeom>
                    <a:noFill/>
                    <a:ln w="9525">
                      <a:noFill/>
                      <a:miter lim="800000"/>
                      <a:headEnd/>
                      <a:tailEnd/>
                    </a:ln>
                  </pic:spPr>
                </pic:pic>
              </a:graphicData>
            </a:graphic>
          </wp:anchor>
        </w:drawing>
      </w:r>
    </w:p>
    <w:p>
      <w:pPr>
        <w:pStyle w:val="Normal"/>
        <w:rPr/>
      </w:pPr>
      <w:r>
        <w:rPr/>
      </w:r>
    </w:p>
    <w:p>
      <w:pPr>
        <w:pStyle w:val="Normal"/>
        <w:jc w:val="center"/>
        <w:rPr/>
      </w:pPr>
      <w:r>
        <w:rPr/>
      </w:r>
    </w:p>
    <w:p>
      <w:pPr>
        <w:pStyle w:val="Normal"/>
        <w:rPr/>
      </w:pPr>
      <w:r>
        <w:rPr/>
        <w:t>C.      LÜTFEN KVKK KAPSAMINDAKİ TALEPLERİNİZİ DETAYLI OLARAK BELİRTİNİZ.</w:t>
      </w:r>
    </w:p>
    <w:p>
      <w:pPr>
        <w:pStyle w:val="Normal"/>
        <w:rPr/>
      </w:pPr>
      <w:r>
        <w:rPr/>
      </w:r>
    </w:p>
    <w:tbl>
      <w:tblPr>
        <w:jc w:val="left"/>
        <w:tblInd w:w="70" w:type="dxa"/>
        <w:tblBorders>
          <w:top w:val="single" w:sz="4" w:space="0" w:color="000001"/>
          <w:left w:val="single" w:sz="4" w:space="0" w:color="000001"/>
          <w:bottom w:val="single" w:sz="4" w:space="0" w:color="000001"/>
          <w:insideH w:val="single" w:sz="4" w:space="0" w:color="000001"/>
          <w:right w:val="single" w:sz="4" w:space="0" w:color="000001"/>
          <w:insideV w:val="single" w:sz="4" w:space="0" w:color="000001"/>
        </w:tblBorders>
        <w:tblCellMar>
          <w:top w:w="0" w:type="dxa"/>
          <w:left w:w="65" w:type="dxa"/>
          <w:bottom w:w="0" w:type="dxa"/>
          <w:right w:w="70" w:type="dxa"/>
        </w:tblCellMar>
      </w:tblPr>
      <w:tblGrid>
        <w:gridCol w:w="9860"/>
      </w:tblGrid>
      <w:tr>
        <w:trPr>
          <w:trHeight w:val="300" w:hRule="atLeast"/>
          <w:cantSplit w:val="false"/>
        </w:trPr>
        <w:tc>
          <w:tcPr>
            <w:tcW w:w="9860"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65" w:type="dxa"/>
            </w:tcMar>
            <w:vAlign w:val="bottom"/>
          </w:tcPr>
          <w:p>
            <w:pPr>
              <w:pStyle w:val="Normal"/>
              <w:rPr>
                <w:rFonts w:cs="Calibri" w:ascii="Calibri" w:hAnsi="Calibri"/>
                <w:color w:val="000000"/>
                <w:sz w:val="22"/>
                <w:szCs w:val="22"/>
              </w:rPr>
            </w:pPr>
            <w:r>
              <w:rPr>
                <w:rFonts w:cs="Calibri" w:ascii="Calibri" w:hAnsi="Calibri"/>
                <w:color w:val="000000"/>
                <w:sz w:val="22"/>
                <w:szCs w:val="22"/>
              </w:rPr>
              <w:t> </w:t>
            </w:r>
          </w:p>
        </w:tc>
      </w:tr>
      <w:tr>
        <w:trPr>
          <w:trHeight w:val="300" w:hRule="atLeast"/>
          <w:cantSplit w:val="false"/>
        </w:trPr>
        <w:tc>
          <w:tcPr>
            <w:tcW w:w="9860" w:type="dxa"/>
            <w:tcBorders>
              <w:top w:val="nil"/>
              <w:left w:val="single" w:sz="4" w:space="0" w:color="000001"/>
              <w:bottom w:val="single" w:sz="4" w:space="0" w:color="000001"/>
              <w:insideH w:val="single" w:sz="4" w:space="0" w:color="000001"/>
              <w:right w:val="single" w:sz="4" w:space="0" w:color="000001"/>
              <w:insideV w:val="single" w:sz="4" w:space="0" w:color="000001"/>
            </w:tcBorders>
            <w:shd w:fill="FFFFFF" w:val="clear"/>
            <w:tcMar>
              <w:left w:w="65" w:type="dxa"/>
            </w:tcMar>
            <w:vAlign w:val="bottom"/>
          </w:tcPr>
          <w:p>
            <w:pPr>
              <w:pStyle w:val="Normal"/>
              <w:rPr>
                <w:rFonts w:cs="Calibri" w:ascii="Calibri" w:hAnsi="Calibri"/>
                <w:color w:val="000000"/>
                <w:sz w:val="22"/>
                <w:szCs w:val="22"/>
              </w:rPr>
            </w:pPr>
            <w:r>
              <w:rPr>
                <w:rFonts w:cs="Calibri" w:ascii="Calibri" w:hAnsi="Calibri"/>
                <w:color w:val="000000"/>
                <w:sz w:val="22"/>
                <w:szCs w:val="22"/>
              </w:rPr>
              <w:t> </w:t>
            </w:r>
          </w:p>
        </w:tc>
      </w:tr>
      <w:tr>
        <w:trPr>
          <w:trHeight w:val="300" w:hRule="atLeast"/>
          <w:cantSplit w:val="false"/>
        </w:trPr>
        <w:tc>
          <w:tcPr>
            <w:tcW w:w="9860" w:type="dxa"/>
            <w:tcBorders>
              <w:top w:val="nil"/>
              <w:left w:val="single" w:sz="4" w:space="0" w:color="000001"/>
              <w:bottom w:val="single" w:sz="4" w:space="0" w:color="000001"/>
              <w:insideH w:val="single" w:sz="4" w:space="0" w:color="000001"/>
              <w:right w:val="single" w:sz="4" w:space="0" w:color="000001"/>
              <w:insideV w:val="single" w:sz="4" w:space="0" w:color="000001"/>
            </w:tcBorders>
            <w:shd w:fill="FFFFFF" w:val="clear"/>
            <w:tcMar>
              <w:left w:w="65" w:type="dxa"/>
            </w:tcMar>
            <w:vAlign w:val="bottom"/>
          </w:tcPr>
          <w:p>
            <w:pPr>
              <w:pStyle w:val="Normal"/>
              <w:rPr>
                <w:rFonts w:cs="Calibri" w:ascii="Calibri" w:hAnsi="Calibri"/>
                <w:color w:val="000000"/>
                <w:sz w:val="22"/>
                <w:szCs w:val="22"/>
              </w:rPr>
            </w:pPr>
            <w:r>
              <w:rPr>
                <w:rFonts w:cs="Calibri" w:ascii="Calibri" w:hAnsi="Calibri"/>
                <w:color w:val="000000"/>
                <w:sz w:val="22"/>
                <w:szCs w:val="22"/>
              </w:rPr>
              <w:t> </w:t>
            </w:r>
          </w:p>
        </w:tc>
      </w:tr>
      <w:tr>
        <w:trPr>
          <w:trHeight w:val="300" w:hRule="atLeast"/>
          <w:cantSplit w:val="false"/>
        </w:trPr>
        <w:tc>
          <w:tcPr>
            <w:tcW w:w="9860" w:type="dxa"/>
            <w:tcBorders>
              <w:top w:val="nil"/>
              <w:left w:val="single" w:sz="4" w:space="0" w:color="000001"/>
              <w:bottom w:val="single" w:sz="4" w:space="0" w:color="000001"/>
              <w:insideH w:val="single" w:sz="4" w:space="0" w:color="000001"/>
              <w:right w:val="single" w:sz="4" w:space="0" w:color="000001"/>
              <w:insideV w:val="single" w:sz="4" w:space="0" w:color="000001"/>
            </w:tcBorders>
            <w:shd w:fill="FFFFFF" w:val="clear"/>
            <w:tcMar>
              <w:left w:w="65" w:type="dxa"/>
            </w:tcMar>
            <w:vAlign w:val="bottom"/>
          </w:tcPr>
          <w:p>
            <w:pPr>
              <w:pStyle w:val="Normal"/>
              <w:rPr>
                <w:rFonts w:cs="Calibri" w:ascii="Calibri" w:hAnsi="Calibri"/>
                <w:color w:val="000000"/>
                <w:sz w:val="22"/>
                <w:szCs w:val="22"/>
              </w:rPr>
            </w:pPr>
            <w:r>
              <w:rPr>
                <w:rFonts w:cs="Calibri" w:ascii="Calibri" w:hAnsi="Calibri"/>
                <w:color w:val="000000"/>
                <w:sz w:val="22"/>
                <w:szCs w:val="22"/>
              </w:rPr>
              <w:t> </w:t>
            </w:r>
          </w:p>
        </w:tc>
      </w:tr>
      <w:tr>
        <w:trPr>
          <w:trHeight w:val="300" w:hRule="atLeast"/>
          <w:cantSplit w:val="false"/>
        </w:trPr>
        <w:tc>
          <w:tcPr>
            <w:tcW w:w="9860" w:type="dxa"/>
            <w:tcBorders>
              <w:top w:val="nil"/>
              <w:left w:val="single" w:sz="4" w:space="0" w:color="000001"/>
              <w:bottom w:val="single" w:sz="4" w:space="0" w:color="000001"/>
              <w:insideH w:val="single" w:sz="4" w:space="0" w:color="000001"/>
              <w:right w:val="single" w:sz="4" w:space="0" w:color="000001"/>
              <w:insideV w:val="single" w:sz="4" w:space="0" w:color="000001"/>
            </w:tcBorders>
            <w:shd w:fill="FFFFFF" w:val="clear"/>
            <w:tcMar>
              <w:left w:w="65" w:type="dxa"/>
            </w:tcMar>
            <w:vAlign w:val="bottom"/>
          </w:tcPr>
          <w:p>
            <w:pPr>
              <w:pStyle w:val="Normal"/>
              <w:rPr>
                <w:rFonts w:cs="Calibri" w:ascii="Calibri" w:hAnsi="Calibri"/>
                <w:color w:val="000000"/>
                <w:sz w:val="22"/>
                <w:szCs w:val="22"/>
              </w:rPr>
            </w:pPr>
            <w:r>
              <w:rPr>
                <w:rFonts w:cs="Calibri" w:ascii="Calibri" w:hAnsi="Calibri"/>
                <w:color w:val="000000"/>
                <w:sz w:val="22"/>
                <w:szCs w:val="22"/>
              </w:rPr>
            </w:r>
          </w:p>
        </w:tc>
      </w:tr>
      <w:tr>
        <w:trPr>
          <w:trHeight w:val="300" w:hRule="atLeast"/>
          <w:cantSplit w:val="false"/>
        </w:trPr>
        <w:tc>
          <w:tcPr>
            <w:tcW w:w="9860" w:type="dxa"/>
            <w:tcBorders>
              <w:top w:val="nil"/>
              <w:left w:val="single" w:sz="4" w:space="0" w:color="000001"/>
              <w:bottom w:val="single" w:sz="4" w:space="0" w:color="000001"/>
              <w:insideH w:val="single" w:sz="4" w:space="0" w:color="000001"/>
              <w:right w:val="single" w:sz="4" w:space="0" w:color="000001"/>
              <w:insideV w:val="single" w:sz="4" w:space="0" w:color="000001"/>
            </w:tcBorders>
            <w:shd w:fill="FFFFFF" w:val="clear"/>
            <w:tcMar>
              <w:left w:w="65" w:type="dxa"/>
            </w:tcMar>
            <w:vAlign w:val="bottom"/>
          </w:tcPr>
          <w:p>
            <w:pPr>
              <w:pStyle w:val="Normal"/>
              <w:rPr>
                <w:rFonts w:cs="Calibri" w:ascii="Calibri" w:hAnsi="Calibri"/>
                <w:color w:val="000000"/>
                <w:sz w:val="22"/>
                <w:szCs w:val="22"/>
              </w:rPr>
            </w:pPr>
            <w:r>
              <w:rPr>
                <w:rFonts w:cs="Calibri" w:ascii="Calibri" w:hAnsi="Calibri"/>
                <w:color w:val="000000"/>
                <w:sz w:val="22"/>
                <w:szCs w:val="22"/>
              </w:rPr>
            </w:r>
          </w:p>
        </w:tc>
      </w:tr>
      <w:tr>
        <w:trPr>
          <w:trHeight w:val="300" w:hRule="atLeast"/>
          <w:cantSplit w:val="false"/>
        </w:trPr>
        <w:tc>
          <w:tcPr>
            <w:tcW w:w="9860" w:type="dxa"/>
            <w:tcBorders>
              <w:top w:val="nil"/>
              <w:left w:val="single" w:sz="4" w:space="0" w:color="000001"/>
              <w:bottom w:val="single" w:sz="4" w:space="0" w:color="000001"/>
              <w:insideH w:val="single" w:sz="4" w:space="0" w:color="000001"/>
              <w:right w:val="single" w:sz="4" w:space="0" w:color="000001"/>
              <w:insideV w:val="single" w:sz="4" w:space="0" w:color="000001"/>
            </w:tcBorders>
            <w:shd w:fill="FFFFFF" w:val="clear"/>
            <w:tcMar>
              <w:left w:w="65" w:type="dxa"/>
            </w:tcMar>
            <w:vAlign w:val="bottom"/>
          </w:tcPr>
          <w:p>
            <w:pPr>
              <w:pStyle w:val="Normal"/>
              <w:rPr>
                <w:rFonts w:cs="Calibri" w:ascii="Calibri" w:hAnsi="Calibri"/>
                <w:color w:val="000000"/>
                <w:sz w:val="22"/>
                <w:szCs w:val="22"/>
              </w:rPr>
            </w:pPr>
            <w:r>
              <w:rPr>
                <w:rFonts w:cs="Calibri" w:ascii="Calibri" w:hAnsi="Calibri"/>
                <w:color w:val="000000"/>
                <w:sz w:val="22"/>
                <w:szCs w:val="22"/>
              </w:rPr>
            </w:r>
          </w:p>
        </w:tc>
      </w:tr>
      <w:tr>
        <w:trPr>
          <w:trHeight w:val="300" w:hRule="atLeast"/>
          <w:cantSplit w:val="false"/>
        </w:trPr>
        <w:tc>
          <w:tcPr>
            <w:tcW w:w="9860" w:type="dxa"/>
            <w:tcBorders>
              <w:top w:val="nil"/>
              <w:left w:val="single" w:sz="4" w:space="0" w:color="000001"/>
              <w:bottom w:val="single" w:sz="4" w:space="0" w:color="000001"/>
              <w:insideH w:val="single" w:sz="4" w:space="0" w:color="000001"/>
              <w:right w:val="single" w:sz="4" w:space="0" w:color="000001"/>
              <w:insideV w:val="single" w:sz="4" w:space="0" w:color="000001"/>
            </w:tcBorders>
            <w:shd w:fill="FFFFFF" w:val="clear"/>
            <w:tcMar>
              <w:left w:w="65" w:type="dxa"/>
            </w:tcMar>
            <w:vAlign w:val="bottom"/>
          </w:tcPr>
          <w:p>
            <w:pPr>
              <w:pStyle w:val="Normal"/>
              <w:rPr>
                <w:rFonts w:cs="Calibri" w:ascii="Calibri" w:hAnsi="Calibri"/>
                <w:color w:val="000000"/>
                <w:sz w:val="22"/>
                <w:szCs w:val="22"/>
              </w:rPr>
            </w:pPr>
            <w:r>
              <w:rPr>
                <w:rFonts w:cs="Calibri" w:ascii="Calibri" w:hAnsi="Calibri"/>
                <w:color w:val="000000"/>
                <w:sz w:val="22"/>
                <w:szCs w:val="22"/>
              </w:rPr>
            </w:r>
          </w:p>
        </w:tc>
      </w:tr>
      <w:tr>
        <w:trPr>
          <w:trHeight w:val="300" w:hRule="atLeast"/>
          <w:cantSplit w:val="false"/>
        </w:trPr>
        <w:tc>
          <w:tcPr>
            <w:tcW w:w="9860" w:type="dxa"/>
            <w:tcBorders>
              <w:top w:val="nil"/>
              <w:left w:val="single" w:sz="4" w:space="0" w:color="000001"/>
              <w:bottom w:val="single" w:sz="4" w:space="0" w:color="000001"/>
              <w:insideH w:val="single" w:sz="4" w:space="0" w:color="000001"/>
              <w:right w:val="single" w:sz="4" w:space="0" w:color="000001"/>
              <w:insideV w:val="single" w:sz="4" w:space="0" w:color="000001"/>
            </w:tcBorders>
            <w:shd w:fill="FFFFFF" w:val="clear"/>
            <w:tcMar>
              <w:left w:w="65" w:type="dxa"/>
            </w:tcMar>
            <w:vAlign w:val="bottom"/>
          </w:tcPr>
          <w:p>
            <w:pPr>
              <w:pStyle w:val="Normal"/>
              <w:rPr>
                <w:rFonts w:cs="Calibri" w:ascii="Calibri" w:hAnsi="Calibri"/>
                <w:color w:val="000000"/>
                <w:sz w:val="22"/>
                <w:szCs w:val="22"/>
              </w:rPr>
            </w:pPr>
            <w:r>
              <w:rPr>
                <w:rFonts w:cs="Calibri" w:ascii="Calibri" w:hAnsi="Calibri"/>
                <w:color w:val="000000"/>
                <w:sz w:val="22"/>
                <w:szCs w:val="22"/>
              </w:rPr>
            </w:r>
          </w:p>
        </w:tc>
      </w:tr>
      <w:tr>
        <w:trPr>
          <w:trHeight w:val="300" w:hRule="atLeast"/>
          <w:cantSplit w:val="false"/>
        </w:trPr>
        <w:tc>
          <w:tcPr>
            <w:tcW w:w="9860" w:type="dxa"/>
            <w:tcBorders>
              <w:top w:val="nil"/>
              <w:left w:val="single" w:sz="4" w:space="0" w:color="000001"/>
              <w:bottom w:val="single" w:sz="4" w:space="0" w:color="000001"/>
              <w:insideH w:val="single" w:sz="4" w:space="0" w:color="000001"/>
              <w:right w:val="single" w:sz="4" w:space="0" w:color="000001"/>
              <w:insideV w:val="single" w:sz="4" w:space="0" w:color="000001"/>
            </w:tcBorders>
            <w:shd w:fill="FFFFFF" w:val="clear"/>
            <w:tcMar>
              <w:left w:w="65" w:type="dxa"/>
            </w:tcMar>
            <w:vAlign w:val="bottom"/>
          </w:tcPr>
          <w:p>
            <w:pPr>
              <w:pStyle w:val="Normal"/>
              <w:rPr>
                <w:rFonts w:cs="Calibri" w:ascii="Calibri" w:hAnsi="Calibri"/>
                <w:color w:val="000000"/>
                <w:sz w:val="22"/>
                <w:szCs w:val="22"/>
              </w:rPr>
            </w:pPr>
            <w:r>
              <w:rPr>
                <w:rFonts w:cs="Calibri" w:ascii="Calibri" w:hAnsi="Calibri"/>
                <w:color w:val="000000"/>
                <w:sz w:val="22"/>
                <w:szCs w:val="22"/>
              </w:rPr>
            </w:r>
          </w:p>
        </w:tc>
      </w:tr>
      <w:tr>
        <w:trPr>
          <w:trHeight w:val="300" w:hRule="atLeast"/>
          <w:cantSplit w:val="false"/>
        </w:trPr>
        <w:tc>
          <w:tcPr>
            <w:tcW w:w="9860" w:type="dxa"/>
            <w:tcBorders>
              <w:top w:val="nil"/>
              <w:left w:val="single" w:sz="4" w:space="0" w:color="000001"/>
              <w:bottom w:val="single" w:sz="4" w:space="0" w:color="000001"/>
              <w:insideH w:val="single" w:sz="4" w:space="0" w:color="000001"/>
              <w:right w:val="single" w:sz="4" w:space="0" w:color="000001"/>
              <w:insideV w:val="single" w:sz="4" w:space="0" w:color="000001"/>
            </w:tcBorders>
            <w:shd w:fill="FFFFFF" w:val="clear"/>
            <w:tcMar>
              <w:left w:w="65" w:type="dxa"/>
            </w:tcMar>
            <w:vAlign w:val="bottom"/>
          </w:tcPr>
          <w:p>
            <w:pPr>
              <w:pStyle w:val="Normal"/>
              <w:rPr>
                <w:rFonts w:cs="Calibri" w:ascii="Calibri" w:hAnsi="Calibri"/>
                <w:color w:val="000000"/>
                <w:sz w:val="22"/>
                <w:szCs w:val="22"/>
              </w:rPr>
            </w:pPr>
            <w:r>
              <w:rPr>
                <w:rFonts w:cs="Calibri" w:ascii="Calibri" w:hAnsi="Calibri"/>
                <w:color w:val="000000"/>
                <w:sz w:val="22"/>
                <w:szCs w:val="22"/>
              </w:rPr>
            </w:r>
          </w:p>
        </w:tc>
      </w:tr>
      <w:tr>
        <w:trPr>
          <w:trHeight w:val="300" w:hRule="atLeast"/>
          <w:cantSplit w:val="false"/>
        </w:trPr>
        <w:tc>
          <w:tcPr>
            <w:tcW w:w="9860" w:type="dxa"/>
            <w:tcBorders>
              <w:top w:val="nil"/>
              <w:left w:val="single" w:sz="4" w:space="0" w:color="000001"/>
              <w:bottom w:val="single" w:sz="4" w:space="0" w:color="000001"/>
              <w:insideH w:val="single" w:sz="4" w:space="0" w:color="000001"/>
              <w:right w:val="single" w:sz="4" w:space="0" w:color="000001"/>
              <w:insideV w:val="single" w:sz="4" w:space="0" w:color="000001"/>
            </w:tcBorders>
            <w:shd w:fill="FFFFFF" w:val="clear"/>
            <w:tcMar>
              <w:left w:w="65" w:type="dxa"/>
            </w:tcMar>
            <w:vAlign w:val="bottom"/>
          </w:tcPr>
          <w:p>
            <w:pPr>
              <w:pStyle w:val="Normal"/>
              <w:rPr>
                <w:rFonts w:cs="Calibri" w:ascii="Calibri" w:hAnsi="Calibri"/>
                <w:color w:val="000000"/>
                <w:sz w:val="22"/>
                <w:szCs w:val="22"/>
              </w:rPr>
            </w:pPr>
            <w:r>
              <w:rPr>
                <w:rFonts w:cs="Calibri" w:ascii="Calibri" w:hAnsi="Calibri"/>
                <w:color w:val="000000"/>
                <w:sz w:val="22"/>
                <w:szCs w:val="22"/>
              </w:rPr>
              <w:t> </w:t>
            </w:r>
          </w:p>
        </w:tc>
      </w:tr>
    </w:tbl>
    <w:p>
      <w:pPr>
        <w:pStyle w:val="Normal"/>
        <w:rPr/>
      </w:pPr>
      <w:r>
        <w:rPr/>
      </w:r>
    </w:p>
    <w:p>
      <w:pPr>
        <w:pStyle w:val="Normal"/>
        <w:jc w:val="center"/>
        <w:rPr/>
      </w:pPr>
      <w:r>
        <w:rPr/>
      </w:r>
    </w:p>
    <w:p>
      <w:pPr>
        <w:pStyle w:val="Normal"/>
        <w:ind w:left="0" w:right="0" w:firstLine="708"/>
        <w:jc w:val="both"/>
        <w:rPr/>
      </w:pPr>
      <w:r>
        <w:rPr/>
      </w:r>
    </w:p>
    <w:p>
      <w:pPr>
        <w:pStyle w:val="Normal"/>
        <w:ind w:left="0" w:right="0" w:firstLine="708"/>
        <w:jc w:val="both"/>
        <w:rPr/>
      </w:pPr>
      <w:r>
        <w:rPr/>
        <w:t>İşbu başvuru formunda sağlamış olduğum bilgi ve belgelerin 6698 sayılı Kişisel Verilerin Korunması Kanunu’nun 13. maddesi uyarınca yapmış olduğum başvurunun değerlendirilmesi, cevaplandırılması, başvurumun tarafıma ulaştırılması için kimliğimin, iletişim bilgilerimin ve adresimin tespit amaçlarıyla sınırlı olarak Belediyeniz tarafından işlenmesine izin veriyorum.</w:t>
      </w:r>
    </w:p>
    <w:p>
      <w:pPr>
        <w:pStyle w:val="Normal"/>
        <w:ind w:left="0" w:right="0" w:firstLine="708"/>
        <w:jc w:val="both"/>
        <w:rPr/>
      </w:pPr>
      <w:r>
        <w:rPr/>
      </w:r>
    </w:p>
    <w:p>
      <w:pPr>
        <w:pStyle w:val="Normal"/>
        <w:ind w:left="0" w:right="0" w:firstLine="708"/>
        <w:jc w:val="both"/>
        <w:rPr/>
      </w:pPr>
      <w:r>
        <w:rPr/>
        <w:t>Yukarıda belirttiğim talepler doğrultusunda, Karabağlar Belediyesine yapmış olduğum başvurumun Kanun’un 13. maddesi uyarınca değerlendirilerek tarafıma bilgi vermesini rica ederim.</w:t>
      </w:r>
    </w:p>
    <w:p>
      <w:pPr>
        <w:pStyle w:val="Normal"/>
        <w:ind w:left="0" w:right="0" w:firstLine="708"/>
        <w:jc w:val="both"/>
        <w:rPr/>
      </w:pPr>
      <w:r>
        <w:rPr/>
        <w:t>İşbu başvuruda tarafınıza sağlamış olduğum bilgi ve belgelerimin doğru ve güncel olduğu, şahsıma ait olduğunu beyan ve taahhüt ederim.</w:t>
      </w:r>
    </w:p>
    <w:p>
      <w:pPr>
        <w:pStyle w:val="Normal"/>
        <w:jc w:val="both"/>
        <w:rPr/>
      </w:pPr>
      <w:r>
        <w:rPr/>
      </w:r>
    </w:p>
    <w:p>
      <w:pPr>
        <w:pStyle w:val="Normal"/>
        <w:spacing w:lineRule="auto" w:line="192"/>
        <w:jc w:val="both"/>
        <w:rPr>
          <w:b/>
        </w:rPr>
      </w:pPr>
      <w:r>
        <w:rPr>
          <w:b/>
        </w:rPr>
        <w:t>Başvuru Sahibi (Kişisel Veri Sahibi)</w:t>
      </w:r>
    </w:p>
    <w:p>
      <w:pPr>
        <w:pStyle w:val="Normal"/>
        <w:spacing w:lineRule="auto" w:line="192"/>
        <w:jc w:val="both"/>
        <w:rPr>
          <w:b/>
        </w:rPr>
      </w:pPr>
      <w:r>
        <w:rPr>
          <w:b/>
        </w:rPr>
      </w:r>
    </w:p>
    <w:p>
      <w:pPr>
        <w:pStyle w:val="Normal"/>
        <w:spacing w:lineRule="auto" w:line="192"/>
        <w:jc w:val="both"/>
        <w:rPr/>
      </w:pPr>
      <w:r>
        <w:rPr/>
      </w:r>
    </w:p>
    <w:p>
      <w:pPr>
        <w:pStyle w:val="Normal"/>
        <w:rPr/>
      </w:pPr>
      <w:r>
        <w:rPr>
          <w:sz w:val="24"/>
          <w:szCs w:val="24"/>
        </w:rPr>
        <w:t>Adı Soyadı</w:t>
      </w:r>
      <w:r>
        <w:rPr/>
        <w:tab/>
        <w:t xml:space="preserve">           :</w:t>
        <w:tab/>
        <w:tab/>
        <w:tab/>
        <w:tab/>
        <w:tab/>
        <w:tab/>
        <w:tab/>
        <w:tab/>
        <w:tab/>
        <w:tab/>
        <w:tab/>
      </w:r>
    </w:p>
    <w:p>
      <w:pPr>
        <w:pStyle w:val="Normal"/>
        <w:rPr/>
      </w:pPr>
      <w:r>
        <w:rPr/>
        <w:t>T.C. Kimlik Numarası:</w:t>
      </w:r>
    </w:p>
    <w:p>
      <w:pPr>
        <w:pStyle w:val="Normal"/>
        <w:rPr/>
      </w:pPr>
      <w:r>
        <w:rPr/>
        <w:tab/>
      </w:r>
    </w:p>
    <w:p>
      <w:pPr>
        <w:pStyle w:val="Normal"/>
        <w:rPr/>
      </w:pPr>
      <w:r>
        <w:rPr/>
        <w:t>Cep Telefonu</w:t>
        <w:tab/>
        <w:t xml:space="preserve">            :</w:t>
        <w:tab/>
        <w:tab/>
        <w:tab/>
        <w:tab/>
        <w:tab/>
        <w:tab/>
        <w:tab/>
        <w:tab/>
        <w:tab/>
        <w:tab/>
        <w:tab/>
      </w:r>
    </w:p>
    <w:p>
      <w:pPr>
        <w:pStyle w:val="Normal"/>
        <w:rPr/>
      </w:pPr>
      <w:r>
        <w:rPr/>
        <w:t>E-Posta Adresi            :</w:t>
        <w:tab/>
        <w:tab/>
        <w:tab/>
        <w:tab/>
        <w:tab/>
        <w:tab/>
        <w:tab/>
        <w:tab/>
        <w:tab/>
      </w:r>
    </w:p>
    <w:p>
      <w:pPr>
        <w:pStyle w:val="Normal"/>
        <w:rPr/>
      </w:pPr>
      <w:r>
        <w:rPr/>
        <w:tab/>
        <w:tab/>
        <w:tab/>
        <w:tab/>
        <w:tab/>
        <w:tab/>
        <w:tab/>
        <w:tab/>
      </w:r>
    </w:p>
    <w:p>
      <w:pPr>
        <w:pStyle w:val="Normal"/>
        <w:rPr/>
      </w:pPr>
      <w:r>
        <w:rPr/>
        <w:t>Adres</w:t>
        <w:tab/>
        <w:t xml:space="preserve">                        :</w:t>
      </w:r>
    </w:p>
    <w:p>
      <w:pPr>
        <w:pStyle w:val="Normal"/>
        <w:spacing w:lineRule="auto" w:line="192"/>
        <w:jc w:val="both"/>
        <w:rPr/>
      </w:pPr>
      <w:r>
        <w:rPr/>
      </w:r>
    </w:p>
    <w:p>
      <w:pPr>
        <w:pStyle w:val="Normal"/>
        <w:spacing w:lineRule="auto" w:line="192"/>
        <w:jc w:val="both"/>
        <w:rPr/>
      </w:pPr>
      <w:r>
        <w:rPr/>
        <w:t xml:space="preserve"> </w:t>
      </w:r>
    </w:p>
    <w:p>
      <w:pPr>
        <w:pStyle w:val="Normal"/>
        <w:spacing w:lineRule="auto" w:line="192"/>
        <w:jc w:val="both"/>
        <w:rPr/>
      </w:pPr>
      <w:r>
        <w:rPr/>
        <w:t xml:space="preserve">Başvuru Tarihi            : </w:t>
      </w:r>
    </w:p>
    <w:p>
      <w:pPr>
        <w:pStyle w:val="Normal"/>
        <w:spacing w:lineRule="auto" w:line="192"/>
        <w:jc w:val="both"/>
        <w:rPr/>
      </w:pPr>
      <w:r>
        <w:rPr/>
      </w:r>
    </w:p>
    <w:p>
      <w:pPr>
        <w:pStyle w:val="Normal"/>
        <w:jc w:val="both"/>
        <w:rPr/>
      </w:pPr>
      <w:bookmarkStart w:id="0" w:name="_GoBack"/>
      <w:bookmarkEnd w:id="0"/>
      <w:r>
        <w:rPr/>
        <w:t>İmza</w:t>
        <w:tab/>
        <w:tab/>
        <w:t xml:space="preserve">            :</w:t>
      </w:r>
    </w:p>
    <w:p>
      <w:pPr>
        <w:pStyle w:val="Normal"/>
        <w:jc w:val="both"/>
        <w:rPr/>
      </w:pPr>
      <w:r>
        <w:rPr/>
        <w:t xml:space="preserve">  </w:t>
      </w:r>
    </w:p>
    <w:sectPr>
      <w:footerReference w:type="default" r:id="rId13"/>
      <w:type w:val="nextPage"/>
      <w:pgSz w:w="11906" w:h="16838"/>
      <w:pgMar w:left="1417" w:right="1417" w:header="0" w:top="360" w:footer="708" w:bottom="765"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2"/>
    <w:family w:val="roman"/>
    <w:pitch w:val="variable"/>
  </w:font>
  <w:font w:name="Times New Roman">
    <w:charset w:val="a2"/>
    <w:family w:val="roman"/>
    <w:pitch w:val="variable"/>
  </w:font>
  <w:font w:name="Symbol">
    <w:charset w:val="a2"/>
    <w:family w:val="roman"/>
    <w:pitch w:val="variable"/>
  </w:font>
  <w:font w:name="Courier New">
    <w:charset w:val="a2"/>
    <w:family w:val="roman"/>
    <w:pitch w:val="variable"/>
  </w:font>
  <w:font w:name="Wingdings">
    <w:charset w:val="a2"/>
    <w:family w:val="roman"/>
    <w:pitch w:val="variable"/>
  </w:font>
  <w:font w:name="Arial">
    <w:charset w:val="a2"/>
    <w:family w:val="swiss"/>
    <w:pitch w:val="variable"/>
  </w:font>
  <w:font w:name="Liberation Sans">
    <w:altName w:val="Arial"/>
    <w:charset w:val="a2"/>
    <w:family w:val="roman"/>
    <w:pitch w:val="variable"/>
  </w:font>
  <w:font w:name="Tahoma">
    <w:charset w:val="a2"/>
    <w:family w:val="roman"/>
    <w:pitch w:val="variable"/>
  </w:font>
  <w:font w:name="Microsoft Sans Serif">
    <w:charset w:val="a2"/>
    <w:family w:val="roman"/>
    <w:pitch w:val="variable"/>
  </w:font>
  <w:font w:name="Arial">
    <w:charset w:val="a2"/>
    <w:family w:val="roman"/>
    <w:pitch w:val="variable"/>
  </w:font>
  <w:font w:name="Calibri">
    <w:charset w:val="a2"/>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Altbilgi"/>
      <w:rPr/>
    </w:pPr>
    <w:r>
      <w:rPr/>
      <w:fldChar w:fldCharType="begin"/>
    </w:r>
    <w:r>
      <w:instrText> PAGE </w:instrText>
    </w:r>
    <w:r>
      <w:fldChar w:fldCharType="separate"/>
    </w:r>
    <w:r>
      <w:t>3</w:t>
    </w:r>
    <w: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bering>
</file>

<file path=word/settings.xml><?xml version="1.0" encoding="utf-8"?>
<w:settings xmlns:w="http://schemas.openxmlformats.org/wordprocessingml/2006/main">
  <w:zoom w:percent="150"/>
  <w:defaultTabStop w:val="709"/>
</w:settings>
</file>

<file path=word/styles.xml><?xml version="1.0" encoding="utf-8"?>
<w:styles xmlns:w="http://schemas.openxmlformats.org/wordprocessingml/2006/main">
  <w:docDefaults>
    <w:rPrDefault>
      <w:rPr>
        <w:rFonts w:ascii="Times New Roman" w:hAnsi="Times New Roman" w:eastAsia="SimSun" w:cs="Lucida Sans"/>
        <w:sz w:val="24"/>
        <w:szCs w:val="24"/>
        <w:lang w:val="tr-TR" w:eastAsia="zh-CN" w:bidi="hi-IN"/>
      </w:rPr>
    </w:rPrDefault>
    <w:pPrDefault>
      <w:pPr/>
    </w:pPrDefault>
  </w:docDefaults>
  <w:style w:type="paragraph" w:styleId="Normal">
    <w:name w:val="Normal"/>
    <w:pPr>
      <w:widowControl/>
      <w:suppressAutoHyphens w:val="true"/>
      <w:kinsoku w:val="true"/>
      <w:overflowPunct w:val="true"/>
      <w:autoSpaceDE w:val="true"/>
      <w:bidi w:val="0"/>
    </w:pPr>
    <w:rPr>
      <w:rFonts w:ascii="Times New Roman" w:hAnsi="Times New Roman" w:eastAsia="SimSun" w:cs="Lucida Sans"/>
      <w:color w:val="auto"/>
      <w:sz w:val="24"/>
      <w:szCs w:val="24"/>
      <w:lang w:eastAsia="zh-CN" w:val="tr-TR" w:bidi="hi-IN"/>
    </w:rPr>
  </w:style>
  <w:style w:type="paragraph" w:styleId="Balk1">
    <w:name w:val="Başlık 1"/>
    <w:basedOn w:val="Normal"/>
    <w:next w:val="MetinGvdesi"/>
    <w:pPr>
      <w:keepNext/>
      <w:numPr>
        <w:ilvl w:val="0"/>
        <w:numId w:val="1"/>
      </w:numPr>
      <w:tabs>
        <w:tab w:val="left" w:pos="0" w:leader="none"/>
      </w:tabs>
      <w:ind w:left="432" w:right="0" w:hanging="432"/>
      <w:jc w:val="both"/>
      <w:outlineLvl w:val="0"/>
      <w:outlineLvl w:val="0"/>
    </w:pPr>
    <w:rPr>
      <w:b/>
      <w:sz w:val="22"/>
      <w:szCs w:val="20"/>
    </w:rPr>
  </w:style>
  <w:style w:type="character" w:styleId="DefaultParagraphFont">
    <w:name w:val="Default Paragraph Font"/>
    <w:rPr/>
  </w:style>
  <w:style w:type="character" w:styleId="WW8Num1z0">
    <w:name w:val="WW8Num1z0"/>
    <w:rPr>
      <w:rFonts w:ascii="Symbol" w:hAnsi="Symbol" w:cs="Symbol"/>
    </w:rPr>
  </w:style>
  <w:style w:type="character" w:styleId="WW8Num1z1">
    <w:name w:val="WW8Num1z1"/>
    <w:rPr>
      <w:rFonts w:ascii="Courier New" w:hAnsi="Courier New" w:cs="Courier New"/>
    </w:rPr>
  </w:style>
  <w:style w:type="character" w:styleId="WW8Num1z2">
    <w:name w:val="WW8Num1z2"/>
    <w:rPr>
      <w:rFonts w:ascii="Wingdings" w:hAnsi="Wingdings" w:cs="Wingdings"/>
    </w:rPr>
  </w:style>
  <w:style w:type="character" w:styleId="WW8Num1z3">
    <w:name w:val="WW8Num1z3"/>
    <w:rPr/>
  </w:style>
  <w:style w:type="character" w:styleId="WW8Num1z4">
    <w:name w:val="WW8Num1z4"/>
    <w:rPr/>
  </w:style>
  <w:style w:type="character" w:styleId="WW8Num1z5">
    <w:name w:val="WW8Num1z5"/>
    <w:rPr/>
  </w:style>
  <w:style w:type="character" w:styleId="WW8Num1z6">
    <w:name w:val="WW8Num1z6"/>
    <w:rPr/>
  </w:style>
  <w:style w:type="character" w:styleId="WW8Num1z7">
    <w:name w:val="WW8Num1z7"/>
    <w:rPr/>
  </w:style>
  <w:style w:type="character" w:styleId="WW8Num1z8">
    <w:name w:val="WW8Num1z8"/>
    <w:rPr/>
  </w:style>
  <w:style w:type="character" w:styleId="WW8Num2z0">
    <w:name w:val="WW8Num2z0"/>
    <w:rPr>
      <w:rFonts w:ascii="Symbol" w:hAnsi="Symbol" w:cs="Symbol"/>
    </w:rPr>
  </w:style>
  <w:style w:type="character" w:styleId="WW8Num2z1">
    <w:name w:val="WW8Num2z1"/>
    <w:rPr>
      <w:rFonts w:ascii="Courier New" w:hAnsi="Courier New" w:cs="Courier New"/>
    </w:rPr>
  </w:style>
  <w:style w:type="character" w:styleId="WW8Num2z2">
    <w:name w:val="WW8Num2z2"/>
    <w:rPr>
      <w:rFonts w:ascii="Wingdings" w:hAnsi="Wingdings" w:cs="Wingdings"/>
    </w:rPr>
  </w:style>
  <w:style w:type="character" w:styleId="WW8Num3z0">
    <w:name w:val="WW8Num3z0"/>
    <w:rPr/>
  </w:style>
  <w:style w:type="character" w:styleId="WW8Num3z1">
    <w:name w:val="WW8Num3z1"/>
    <w:rPr/>
  </w:style>
  <w:style w:type="character" w:styleId="WW8Num3z2">
    <w:name w:val="WW8Num3z2"/>
    <w:rPr/>
  </w:style>
  <w:style w:type="character" w:styleId="WW8Num3z3">
    <w:name w:val="WW8Num3z3"/>
    <w:rPr/>
  </w:style>
  <w:style w:type="character" w:styleId="WW8Num3z4">
    <w:name w:val="WW8Num3z4"/>
    <w:rPr/>
  </w:style>
  <w:style w:type="character" w:styleId="WW8Num3z5">
    <w:name w:val="WW8Num3z5"/>
    <w:rPr/>
  </w:style>
  <w:style w:type="character" w:styleId="WW8Num3z6">
    <w:name w:val="WW8Num3z6"/>
    <w:rPr/>
  </w:style>
  <w:style w:type="character" w:styleId="WW8Num3z7">
    <w:name w:val="WW8Num3z7"/>
    <w:rPr/>
  </w:style>
  <w:style w:type="character" w:styleId="WW8Num3z8">
    <w:name w:val="WW8Num3z8"/>
    <w:rPr/>
  </w:style>
  <w:style w:type="character" w:styleId="WW8Num4z0">
    <w:name w:val="WW8Num4z0"/>
    <w:rPr/>
  </w:style>
  <w:style w:type="character" w:styleId="WW8Num4z1">
    <w:name w:val="WW8Num4z1"/>
    <w:rPr/>
  </w:style>
  <w:style w:type="character" w:styleId="WW8Num4z2">
    <w:name w:val="WW8Num4z2"/>
    <w:rPr/>
  </w:style>
  <w:style w:type="character" w:styleId="WW8Num4z3">
    <w:name w:val="WW8Num4z3"/>
    <w:rPr/>
  </w:style>
  <w:style w:type="character" w:styleId="WW8Num4z4">
    <w:name w:val="WW8Num4z4"/>
    <w:rPr/>
  </w:style>
  <w:style w:type="character" w:styleId="WW8Num4z5">
    <w:name w:val="WW8Num4z5"/>
    <w:rPr/>
  </w:style>
  <w:style w:type="character" w:styleId="WW8Num4z6">
    <w:name w:val="WW8Num4z6"/>
    <w:rPr/>
  </w:style>
  <w:style w:type="character" w:styleId="WW8Num4z7">
    <w:name w:val="WW8Num4z7"/>
    <w:rPr/>
  </w:style>
  <w:style w:type="character" w:styleId="WW8Num4z8">
    <w:name w:val="WW8Num4z8"/>
    <w:rPr/>
  </w:style>
  <w:style w:type="character" w:styleId="WW8Num5z0">
    <w:name w:val="WW8Num5z0"/>
    <w:rPr/>
  </w:style>
  <w:style w:type="character" w:styleId="WW8Num5z1">
    <w:name w:val="WW8Num5z1"/>
    <w:rPr/>
  </w:style>
  <w:style w:type="character" w:styleId="WW8Num5z2">
    <w:name w:val="WW8Num5z2"/>
    <w:rPr/>
  </w:style>
  <w:style w:type="character" w:styleId="WW8Num5z3">
    <w:name w:val="WW8Num5z3"/>
    <w:rPr/>
  </w:style>
  <w:style w:type="character" w:styleId="WW8Num5z4">
    <w:name w:val="WW8Num5z4"/>
    <w:rPr/>
  </w:style>
  <w:style w:type="character" w:styleId="WW8Num5z5">
    <w:name w:val="WW8Num5z5"/>
    <w:rPr/>
  </w:style>
  <w:style w:type="character" w:styleId="WW8Num5z6">
    <w:name w:val="WW8Num5z6"/>
    <w:rPr/>
  </w:style>
  <w:style w:type="character" w:styleId="WW8Num5z7">
    <w:name w:val="WW8Num5z7"/>
    <w:rPr/>
  </w:style>
  <w:style w:type="character" w:styleId="WW8Num5z8">
    <w:name w:val="WW8Num5z8"/>
    <w:rPr/>
  </w:style>
  <w:style w:type="character" w:styleId="WW8Num6z0">
    <w:name w:val="WW8Num6z0"/>
    <w:rPr>
      <w:rFonts w:ascii="Symbol" w:hAnsi="Symbol" w:cs="Symbol"/>
    </w:rPr>
  </w:style>
  <w:style w:type="character" w:styleId="WW8Num6z1">
    <w:name w:val="WW8Num6z1"/>
    <w:rPr>
      <w:rFonts w:ascii="Courier New" w:hAnsi="Courier New" w:cs="Courier New"/>
    </w:rPr>
  </w:style>
  <w:style w:type="character" w:styleId="WW8Num6z2">
    <w:name w:val="WW8Num6z2"/>
    <w:rPr>
      <w:rFonts w:ascii="Wingdings" w:hAnsi="Wingdings" w:cs="Wingdings"/>
    </w:rPr>
  </w:style>
  <w:style w:type="character" w:styleId="WW8Num7z0">
    <w:name w:val="WW8Num7z0"/>
    <w:rPr>
      <w:b/>
    </w:rPr>
  </w:style>
  <w:style w:type="character" w:styleId="WW8Num7z1">
    <w:name w:val="WW8Num7z1"/>
    <w:rPr/>
  </w:style>
  <w:style w:type="character" w:styleId="WW8Num7z2">
    <w:name w:val="WW8Num7z2"/>
    <w:rPr/>
  </w:style>
  <w:style w:type="character" w:styleId="WW8Num7z3">
    <w:name w:val="WW8Num7z3"/>
    <w:rPr/>
  </w:style>
  <w:style w:type="character" w:styleId="WW8Num7z4">
    <w:name w:val="WW8Num7z4"/>
    <w:rPr/>
  </w:style>
  <w:style w:type="character" w:styleId="WW8Num7z5">
    <w:name w:val="WW8Num7z5"/>
    <w:rPr/>
  </w:style>
  <w:style w:type="character" w:styleId="WW8Num7z6">
    <w:name w:val="WW8Num7z6"/>
    <w:rPr/>
  </w:style>
  <w:style w:type="character" w:styleId="WW8Num7z7">
    <w:name w:val="WW8Num7z7"/>
    <w:rPr/>
  </w:style>
  <w:style w:type="character" w:styleId="WW8Num7z8">
    <w:name w:val="WW8Num7z8"/>
    <w:rPr/>
  </w:style>
  <w:style w:type="character" w:styleId="WW8Num8z0">
    <w:name w:val="WW8Num8z0"/>
    <w:rPr/>
  </w:style>
  <w:style w:type="character" w:styleId="WW8Num8z1">
    <w:name w:val="WW8Num8z1"/>
    <w:rPr/>
  </w:style>
  <w:style w:type="character" w:styleId="WW8Num8z2">
    <w:name w:val="WW8Num8z2"/>
    <w:rPr/>
  </w:style>
  <w:style w:type="character" w:styleId="WW8Num8z3">
    <w:name w:val="WW8Num8z3"/>
    <w:rPr/>
  </w:style>
  <w:style w:type="character" w:styleId="WW8Num8z4">
    <w:name w:val="WW8Num8z4"/>
    <w:rPr/>
  </w:style>
  <w:style w:type="character" w:styleId="WW8Num8z5">
    <w:name w:val="WW8Num8z5"/>
    <w:rPr/>
  </w:style>
  <w:style w:type="character" w:styleId="WW8Num8z6">
    <w:name w:val="WW8Num8z6"/>
    <w:rPr/>
  </w:style>
  <w:style w:type="character" w:styleId="WW8Num8z7">
    <w:name w:val="WW8Num8z7"/>
    <w:rPr/>
  </w:style>
  <w:style w:type="character" w:styleId="WW8Num8z8">
    <w:name w:val="WW8Num8z8"/>
    <w:rPr/>
  </w:style>
  <w:style w:type="character" w:styleId="WW8Num9z0">
    <w:name w:val="WW8Num9z0"/>
    <w:rPr/>
  </w:style>
  <w:style w:type="character" w:styleId="WW8Num10z0">
    <w:name w:val="WW8Num10z0"/>
    <w:rPr>
      <w:rFonts w:ascii="Symbol" w:hAnsi="Symbol" w:cs="Symbol"/>
    </w:rPr>
  </w:style>
  <w:style w:type="character" w:styleId="WW8Num10z1">
    <w:name w:val="WW8Num10z1"/>
    <w:rPr>
      <w:rFonts w:ascii="Courier New" w:hAnsi="Courier New" w:cs="Courier New"/>
    </w:rPr>
  </w:style>
  <w:style w:type="character" w:styleId="WW8Num10z2">
    <w:name w:val="WW8Num10z2"/>
    <w:rPr>
      <w:rFonts w:ascii="Wingdings" w:hAnsi="Wingdings" w:cs="Wingdings"/>
    </w:rPr>
  </w:style>
  <w:style w:type="character" w:styleId="WW8Num11z0">
    <w:name w:val="WW8Num11z0"/>
    <w:rPr>
      <w:rFonts w:ascii="Symbol" w:hAnsi="Symbol" w:cs="Symbol"/>
    </w:rPr>
  </w:style>
  <w:style w:type="character" w:styleId="WW8Num11z1">
    <w:name w:val="WW8Num11z1"/>
    <w:rPr>
      <w:rFonts w:ascii="Courier New" w:hAnsi="Courier New" w:cs="Courier New"/>
    </w:rPr>
  </w:style>
  <w:style w:type="character" w:styleId="WW8Num11z2">
    <w:name w:val="WW8Num11z2"/>
    <w:rPr>
      <w:rFonts w:ascii="Wingdings" w:hAnsi="Wingdings" w:cs="Wingdings"/>
    </w:rPr>
  </w:style>
  <w:style w:type="character" w:styleId="WW8Num12z0">
    <w:name w:val="WW8Num12z0"/>
    <w:rPr>
      <w:rFonts w:ascii="Symbol" w:hAnsi="Symbol" w:cs="Symbol"/>
    </w:rPr>
  </w:style>
  <w:style w:type="character" w:styleId="WW8Num12z1">
    <w:name w:val="WW8Num12z1"/>
    <w:rPr>
      <w:rFonts w:ascii="Courier New" w:hAnsi="Courier New" w:cs="Courier New"/>
    </w:rPr>
  </w:style>
  <w:style w:type="character" w:styleId="WW8Num12z2">
    <w:name w:val="WW8Num12z2"/>
    <w:rPr>
      <w:rFonts w:ascii="Wingdings" w:hAnsi="Wingdings" w:cs="Wingdings"/>
    </w:rPr>
  </w:style>
  <w:style w:type="character" w:styleId="WW8Num13z0">
    <w:name w:val="WW8Num13z0"/>
    <w:rPr>
      <w:b/>
    </w:rPr>
  </w:style>
  <w:style w:type="character" w:styleId="WW8Num13z1">
    <w:name w:val="WW8Num13z1"/>
    <w:rPr/>
  </w:style>
  <w:style w:type="character" w:styleId="WW8Num13z2">
    <w:name w:val="WW8Num13z2"/>
    <w:rPr/>
  </w:style>
  <w:style w:type="character" w:styleId="WW8Num13z3">
    <w:name w:val="WW8Num13z3"/>
    <w:rPr/>
  </w:style>
  <w:style w:type="character" w:styleId="WW8Num13z4">
    <w:name w:val="WW8Num13z4"/>
    <w:rPr/>
  </w:style>
  <w:style w:type="character" w:styleId="WW8Num13z5">
    <w:name w:val="WW8Num13z5"/>
    <w:rPr/>
  </w:style>
  <w:style w:type="character" w:styleId="WW8Num13z6">
    <w:name w:val="WW8Num13z6"/>
    <w:rPr/>
  </w:style>
  <w:style w:type="character" w:styleId="WW8Num13z7">
    <w:name w:val="WW8Num13z7"/>
    <w:rPr/>
  </w:style>
  <w:style w:type="character" w:styleId="WW8Num13z8">
    <w:name w:val="WW8Num13z8"/>
    <w:rPr/>
  </w:style>
  <w:style w:type="character" w:styleId="VarsaylanParagrafYazTipi1">
    <w:name w:val="Varsayılan Paragraf Yazı Tipi1"/>
    <w:rPr/>
  </w:style>
  <w:style w:type="character" w:styleId="Gvdemetni2105ptKaln">
    <w:name w:val="Gövde metni (2) + 10.5 pt;Kalın"/>
    <w:rPr>
      <w:rFonts w:ascii="Times New Roman" w:hAnsi="Times New Roman" w:eastAsia="Times New Roman" w:cs="Times New Roman"/>
      <w:b/>
      <w:bCs/>
      <w:i w:val="false"/>
      <w:iCs w:val="false"/>
      <w:caps w:val="false"/>
      <w:smallCaps w:val="false"/>
      <w:strike w:val="false"/>
      <w:dstrike w:val="false"/>
      <w:color w:val="000000"/>
      <w:spacing w:val="0"/>
      <w:w w:val="100"/>
      <w:position w:val="0"/>
      <w:sz w:val="21"/>
      <w:sz w:val="21"/>
      <w:szCs w:val="21"/>
      <w:u w:val="none"/>
      <w:vertAlign w:val="baseline"/>
      <w:lang w:val="tr-TR" w:bidi="tr-TR"/>
    </w:rPr>
  </w:style>
  <w:style w:type="character" w:styleId="Gvdemetni2">
    <w:name w:val="Gövde metni (2)"/>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0"/>
      <w:sz w:val="20"/>
      <w:szCs w:val="20"/>
      <w:u w:val="none"/>
      <w:vertAlign w:val="baseline"/>
      <w:lang w:val="tr-TR" w:bidi="tr-TR"/>
    </w:rPr>
  </w:style>
  <w:style w:type="character" w:styleId="AltBilgiChar">
    <w:name w:val="Alt Bilgi Char"/>
    <w:rPr>
      <w:sz w:val="24"/>
      <w:szCs w:val="24"/>
    </w:rPr>
  </w:style>
  <w:style w:type="character" w:styleId="Annotationreference">
    <w:name w:val="annotation reference"/>
    <w:basedOn w:val="DefaultParagraphFont"/>
    <w:rPr>
      <w:sz w:val="16"/>
      <w:szCs w:val="16"/>
    </w:rPr>
  </w:style>
  <w:style w:type="character" w:styleId="AklamaMetniChar">
    <w:name w:val="Açıklama Metni Char"/>
    <w:basedOn w:val="DefaultParagraphFont"/>
    <w:rPr>
      <w:lang w:eastAsia="zh-CN"/>
    </w:rPr>
  </w:style>
  <w:style w:type="character" w:styleId="AklamaKonusuChar">
    <w:name w:val="Açıklama Konusu Char"/>
    <w:basedOn w:val="AklamaMetniChar"/>
    <w:rPr>
      <w:b/>
      <w:bCs/>
      <w:lang w:eastAsia="zh-CN"/>
    </w:rPr>
  </w:style>
  <w:style w:type="character" w:styleId="ListLabel1">
    <w:name w:val="ListLabel 1"/>
    <w:rPr>
      <w:rFonts w:cs="Symbol"/>
    </w:rPr>
  </w:style>
  <w:style w:type="character" w:styleId="ListLabel2">
    <w:name w:val="ListLabel 2"/>
    <w:rPr>
      <w:rFonts w:cs="Courier New"/>
    </w:rPr>
  </w:style>
  <w:style w:type="character" w:styleId="ListLabel3">
    <w:name w:val="ListLabel 3"/>
    <w:rPr>
      <w:rFonts w:cs="Wingdings"/>
    </w:rPr>
  </w:style>
  <w:style w:type="character" w:styleId="NumaralamaSimgeleri">
    <w:name w:val="Numaralama Simgeleri"/>
    <w:rPr/>
  </w:style>
  <w:style w:type="paragraph" w:styleId="Balk">
    <w:name w:val="Başlık"/>
    <w:basedOn w:val="Normal"/>
    <w:next w:val="MetinGvdesi"/>
    <w:pPr>
      <w:keepNext/>
      <w:spacing w:before="240" w:after="120"/>
    </w:pPr>
    <w:rPr>
      <w:rFonts w:ascii="Arial" w:hAnsi="Arial" w:eastAsia="Microsoft YaHei" w:cs="Lucida Sans"/>
      <w:sz w:val="28"/>
      <w:szCs w:val="28"/>
    </w:rPr>
  </w:style>
  <w:style w:type="paragraph" w:styleId="MetinGvdesi">
    <w:name w:val="Metin Gövdesi"/>
    <w:basedOn w:val="Normal"/>
    <w:pPr>
      <w:jc w:val="both"/>
    </w:pPr>
    <w:rPr>
      <w:b/>
      <w:sz w:val="22"/>
      <w:szCs w:val="20"/>
    </w:rPr>
  </w:style>
  <w:style w:type="paragraph" w:styleId="Liste">
    <w:name w:val="Liste"/>
    <w:basedOn w:val="MetinGvdesi"/>
    <w:pPr/>
    <w:rPr>
      <w:rFonts w:cs="Lucida Sans"/>
    </w:rPr>
  </w:style>
  <w:style w:type="paragraph" w:styleId="BelgeBal">
    <w:name w:val="Belge Başlığı"/>
    <w:basedOn w:val="Normal"/>
    <w:pPr>
      <w:keepNext/>
      <w:suppressLineNumbers/>
      <w:spacing w:before="240" w:after="120"/>
    </w:pPr>
    <w:rPr>
      <w:rFonts w:ascii="Liberation Sans" w:hAnsi="Liberation Sans" w:eastAsia="Microsoft YaHei" w:cs="Lucida Sans"/>
      <w:i/>
      <w:iCs/>
      <w:sz w:val="28"/>
      <w:szCs w:val="28"/>
    </w:rPr>
  </w:style>
  <w:style w:type="paragraph" w:styleId="Altbalk">
    <w:name w:val="Alt başlık"/>
    <w:basedOn w:val="Balk"/>
    <w:next w:val="MetinGvdesi"/>
    <w:pPr>
      <w:jc w:val="center"/>
    </w:pPr>
    <w:rPr>
      <w:i/>
      <w:iCs/>
      <w:sz w:val="28"/>
      <w:szCs w:val="28"/>
    </w:rPr>
  </w:style>
  <w:style w:type="paragraph" w:styleId="Dizin">
    <w:name w:val="Dizin"/>
    <w:basedOn w:val="Normal"/>
    <w:pPr>
      <w:suppressLineNumbers/>
    </w:pPr>
    <w:rPr>
      <w:rFonts w:cs="Lucida Sans"/>
    </w:rPr>
  </w:style>
  <w:style w:type="paragraph" w:styleId="Caption">
    <w:name w:val="caption"/>
    <w:basedOn w:val="Normal"/>
    <w:pPr>
      <w:suppressLineNumbers/>
      <w:spacing w:before="120" w:after="120"/>
    </w:pPr>
    <w:rPr>
      <w:rFonts w:cs="Lucida Sans"/>
      <w:i/>
      <w:iCs/>
    </w:rPr>
  </w:style>
  <w:style w:type="paragraph" w:styleId="Stbilgi">
    <w:name w:val="Üst bilgi"/>
    <w:basedOn w:val="Normal"/>
    <w:pPr>
      <w:suppressLineNumbers/>
      <w:tabs>
        <w:tab w:val="center" w:pos="4536" w:leader="none"/>
        <w:tab w:val="right" w:pos="9072" w:leader="none"/>
      </w:tabs>
    </w:pPr>
    <w:rPr/>
  </w:style>
  <w:style w:type="paragraph" w:styleId="Altbilgi">
    <w:name w:val="Alt bilgi"/>
    <w:basedOn w:val="Normal"/>
    <w:pPr>
      <w:suppressLineNumbers/>
      <w:tabs>
        <w:tab w:val="center" w:pos="4536" w:leader="none"/>
        <w:tab w:val="right" w:pos="9072" w:leader="none"/>
      </w:tabs>
    </w:pPr>
    <w:rPr/>
  </w:style>
  <w:style w:type="paragraph" w:styleId="BalloonText">
    <w:name w:val="Balloon Text"/>
    <w:basedOn w:val="Normal"/>
    <w:pPr/>
    <w:rPr>
      <w:rFonts w:ascii="Tahoma" w:hAnsi="Tahoma" w:cs="Tahoma"/>
      <w:sz w:val="16"/>
      <w:szCs w:val="16"/>
    </w:rPr>
  </w:style>
  <w:style w:type="paragraph" w:styleId="ListParagraph">
    <w:name w:val="List Paragraph"/>
    <w:basedOn w:val="Normal"/>
    <w:pPr>
      <w:widowControl w:val="false"/>
      <w:ind w:left="720" w:right="0" w:hanging="0"/>
    </w:pPr>
    <w:rPr>
      <w:rFonts w:ascii="Microsoft Sans Serif" w:hAnsi="Microsoft Sans Serif" w:eastAsia="Microsoft Sans Serif" w:cs="Microsoft Sans Serif"/>
      <w:color w:val="000000"/>
      <w:lang w:bidi="tr-TR"/>
    </w:rPr>
  </w:style>
  <w:style w:type="paragraph" w:styleId="Tabloerii">
    <w:name w:val="Tablo İçeriği"/>
    <w:basedOn w:val="Normal"/>
    <w:pPr>
      <w:suppressLineNumbers/>
    </w:pPr>
    <w:rPr/>
  </w:style>
  <w:style w:type="paragraph" w:styleId="TabloBal">
    <w:name w:val="Tablo Başlığı"/>
    <w:basedOn w:val="Tabloerii"/>
    <w:pPr>
      <w:jc w:val="center"/>
    </w:pPr>
    <w:rPr>
      <w:b/>
      <w:bCs/>
    </w:rPr>
  </w:style>
  <w:style w:type="paragraph" w:styleId="Annotationtext">
    <w:name w:val="annotation text"/>
    <w:basedOn w:val="Normal"/>
    <w:pPr/>
    <w:rPr>
      <w:sz w:val="20"/>
      <w:szCs w:val="20"/>
    </w:rPr>
  </w:style>
  <w:style w:type="paragraph" w:styleId="Annotationsubject">
    <w:name w:val="annotation subject"/>
    <w:basedOn w:val="Annotationtext"/>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emf"/><Relationship Id="rId3" Type="http://schemas.openxmlformats.org/officeDocument/2006/relationships/image" Target="media/image2.emf"/><Relationship Id="rId4" Type="http://schemas.openxmlformats.org/officeDocument/2006/relationships/image" Target="media/image3.emf"/><Relationship Id="rId5" Type="http://schemas.openxmlformats.org/officeDocument/2006/relationships/image" Target="media/image4.emf"/><Relationship Id="rId6" Type="http://schemas.openxmlformats.org/officeDocument/2006/relationships/image" Target="media/image5.emf"/><Relationship Id="rId7" Type="http://schemas.openxmlformats.org/officeDocument/2006/relationships/image" Target="media/image6.emf"/><Relationship Id="rId8" Type="http://schemas.openxmlformats.org/officeDocument/2006/relationships/image" Target="media/image7.emf"/><Relationship Id="rId9" Type="http://schemas.openxmlformats.org/officeDocument/2006/relationships/image" Target="media/image8.emf"/><Relationship Id="rId10" Type="http://schemas.openxmlformats.org/officeDocument/2006/relationships/image" Target="media/image9.emf"/><Relationship Id="rId11" Type="http://schemas.openxmlformats.org/officeDocument/2006/relationships/image" Target="media/image10.emf"/><Relationship Id="rId12" Type="http://schemas.openxmlformats.org/officeDocument/2006/relationships/image" Target="media/image11.emf"/><Relationship Id="rId13" Type="http://schemas.openxmlformats.org/officeDocument/2006/relationships/footer" Target="footer1.xml"/><Relationship Id="rId14" Type="http://schemas.openxmlformats.org/officeDocument/2006/relationships/numbering" Target="numbering.xml"/><Relationship Id="rId15" Type="http://schemas.openxmlformats.org/officeDocument/2006/relationships/fontTable" Target="fontTable.xml"/><Relationship Id="rId1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450</TotalTime>
  <Application>OpenOffice/4.1.2$Win32 OpenOffice.org_project/412m3$Build-9782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2021-03-10T11:17:00Z</dcterms:created>
  <dc:creator>.</dc:creator>
  <dc:language>tr-TR</dc:language>
  <cp:lastPrinted>2021-07-28T14:13:11Z</cp:lastPrinted>
  <dcterms:modified xsi:type="dcterms:W3CDTF">2021-10-05T09:46:09Z</dcterms:modified>
  <cp:revision>11</cp:revision>
  <dc:title>T</dc:title>
</cp:coreProperties>
</file>